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01" w:rsidRPr="00DC760E" w:rsidRDefault="003E1201">
      <w:pPr>
        <w:pStyle w:val="Title"/>
        <w:jc w:val="left"/>
        <w:rPr>
          <w:b w:val="0"/>
          <w:bCs w:val="0"/>
          <w:sz w:val="20"/>
        </w:rPr>
      </w:pPr>
      <w:smartTag w:uri="urn:schemas-microsoft-com:office:smarttags" w:element="place">
        <w:smartTag w:uri="urn:schemas-microsoft-com:office:smarttags" w:element="PlaceName">
          <w:r w:rsidRPr="00DC760E">
            <w:rPr>
              <w:sz w:val="20"/>
            </w:rPr>
            <w:t>Charter</w:t>
          </w:r>
        </w:smartTag>
        <w:r w:rsidRPr="00DC760E">
          <w:rPr>
            <w:sz w:val="20"/>
          </w:rPr>
          <w:t xml:space="preserve"> </w:t>
        </w:r>
        <w:smartTag w:uri="urn:schemas-microsoft-com:office:smarttags" w:element="PlaceType">
          <w:r w:rsidRPr="00DC760E">
            <w:rPr>
              <w:sz w:val="20"/>
            </w:rPr>
            <w:t>Academy</w:t>
          </w:r>
        </w:smartTag>
      </w:smartTag>
      <w:r w:rsidRPr="00DC760E">
        <w:rPr>
          <w:sz w:val="20"/>
        </w:rPr>
        <w:t xml:space="preserve"> of the Redwoods </w:t>
      </w:r>
    </w:p>
    <w:p w:rsidR="003E1201" w:rsidRPr="00DC760E" w:rsidRDefault="003E1201">
      <w:pPr>
        <w:pStyle w:val="Title"/>
        <w:jc w:val="left"/>
        <w:rPr>
          <w:b w:val="0"/>
          <w:bCs w:val="0"/>
          <w:sz w:val="20"/>
        </w:rPr>
      </w:pPr>
      <w:r w:rsidRPr="00DC760E">
        <w:rPr>
          <w:b w:val="0"/>
          <w:bCs w:val="0"/>
          <w:sz w:val="20"/>
        </w:rPr>
        <w:t xml:space="preserve">Minutes of the Regular Meeting of </w:t>
      </w:r>
      <w:r w:rsidR="002A7639" w:rsidRPr="00DC760E">
        <w:rPr>
          <w:b w:val="0"/>
          <w:bCs w:val="0"/>
          <w:sz w:val="20"/>
        </w:rPr>
        <w:t xml:space="preserve">Tuesday, </w:t>
      </w:r>
      <w:r w:rsidR="00D027F7" w:rsidRPr="00DC760E">
        <w:rPr>
          <w:b w:val="0"/>
          <w:bCs w:val="0"/>
          <w:sz w:val="20"/>
        </w:rPr>
        <w:t>May 3</w:t>
      </w:r>
      <w:r w:rsidR="002A7639" w:rsidRPr="00DC760E">
        <w:rPr>
          <w:b w:val="0"/>
          <w:bCs w:val="0"/>
          <w:sz w:val="20"/>
        </w:rPr>
        <w:t>, 20</w:t>
      </w:r>
      <w:r w:rsidR="001B42D3" w:rsidRPr="00DC760E">
        <w:rPr>
          <w:b w:val="0"/>
          <w:bCs w:val="0"/>
          <w:sz w:val="20"/>
        </w:rPr>
        <w:t>2</w:t>
      </w:r>
      <w:r w:rsidR="00D027F7" w:rsidRPr="00DC760E">
        <w:rPr>
          <w:b w:val="0"/>
          <w:bCs w:val="0"/>
          <w:sz w:val="20"/>
        </w:rPr>
        <w:t>2</w:t>
      </w:r>
    </w:p>
    <w:p w:rsidR="00D027F7" w:rsidRPr="00DC760E" w:rsidRDefault="00D027F7" w:rsidP="00D027F7">
      <w:pPr>
        <w:pStyle w:val="Title"/>
        <w:ind w:hanging="2"/>
        <w:jc w:val="left"/>
        <w:rPr>
          <w:b w:val="0"/>
          <w:bCs w:val="0"/>
          <w:sz w:val="20"/>
          <w:szCs w:val="20"/>
        </w:rPr>
      </w:pPr>
      <w:r w:rsidRPr="00DC760E">
        <w:rPr>
          <w:b w:val="0"/>
          <w:bCs w:val="0"/>
          <w:sz w:val="20"/>
          <w:szCs w:val="20"/>
        </w:rPr>
        <w:t>Redwood Academy of Ukiah</w:t>
      </w:r>
    </w:p>
    <w:p w:rsidR="003E1201" w:rsidRPr="00DC760E" w:rsidRDefault="003E1201">
      <w:pPr>
        <w:pStyle w:val="Title"/>
        <w:jc w:val="left"/>
        <w:rPr>
          <w:b w:val="0"/>
          <w:bCs w:val="0"/>
          <w:sz w:val="20"/>
        </w:rPr>
      </w:pPr>
      <w:smartTag w:uri="urn:schemas-microsoft-com:office:smarttags" w:element="Street">
        <w:smartTag w:uri="urn:schemas-microsoft-com:office:smarttags" w:element="address">
          <w:r w:rsidRPr="00DC760E">
            <w:rPr>
              <w:b w:val="0"/>
              <w:bCs w:val="0"/>
              <w:sz w:val="20"/>
            </w:rPr>
            <w:t>1059 N. State Street</w:t>
          </w:r>
        </w:smartTag>
      </w:smartTag>
      <w:r w:rsidRPr="00DC760E">
        <w:rPr>
          <w:b w:val="0"/>
          <w:bCs w:val="0"/>
          <w:sz w:val="20"/>
        </w:rPr>
        <w:t xml:space="preserve">, Ukiah   </w:t>
      </w:r>
    </w:p>
    <w:p w:rsidR="00D027F7" w:rsidRPr="00DC760E" w:rsidRDefault="00D027F7">
      <w:pPr>
        <w:pStyle w:val="Heading1"/>
        <w:numPr>
          <w:ilvl w:val="0"/>
          <w:numId w:val="0"/>
        </w:numPr>
        <w:tabs>
          <w:tab w:val="num" w:pos="0"/>
        </w:tabs>
        <w:rPr>
          <w:sz w:val="20"/>
        </w:rPr>
      </w:pPr>
    </w:p>
    <w:p w:rsidR="003E1201" w:rsidRPr="00DC760E" w:rsidRDefault="003E1201">
      <w:pPr>
        <w:pStyle w:val="Heading1"/>
        <w:numPr>
          <w:ilvl w:val="0"/>
          <w:numId w:val="0"/>
        </w:numPr>
        <w:tabs>
          <w:tab w:val="num" w:pos="0"/>
        </w:tabs>
        <w:rPr>
          <w:sz w:val="20"/>
        </w:rPr>
      </w:pPr>
      <w:r w:rsidRPr="00DC760E">
        <w:rPr>
          <w:sz w:val="20"/>
        </w:rPr>
        <w:t>I.  Welcome and Opening</w:t>
      </w:r>
    </w:p>
    <w:p w:rsidR="003E1201" w:rsidRPr="00DC760E" w:rsidRDefault="003E1201">
      <w:pPr>
        <w:rPr>
          <w:sz w:val="20"/>
        </w:rPr>
      </w:pPr>
    </w:p>
    <w:p w:rsidR="00D027F7" w:rsidRPr="00DC760E" w:rsidRDefault="00D027F7" w:rsidP="00D027F7">
      <w:pPr>
        <w:pBdr>
          <w:top w:val="nil"/>
          <w:left w:val="nil"/>
          <w:bottom w:val="nil"/>
          <w:right w:val="nil"/>
          <w:between w:val="nil"/>
        </w:pBdr>
        <w:ind w:hanging="2"/>
        <w:rPr>
          <w:color w:val="000000"/>
          <w:sz w:val="20"/>
          <w:szCs w:val="20"/>
        </w:rPr>
        <w:sectPr w:rsidR="00D027F7" w:rsidRPr="00DC760E">
          <w:footerReference w:type="default" r:id="rId8"/>
          <w:pgSz w:w="12240" w:h="15840"/>
          <w:pgMar w:top="900" w:right="1260" w:bottom="180" w:left="900" w:header="720" w:footer="300" w:gutter="0"/>
          <w:pgNumType w:start="1"/>
          <w:cols w:space="720"/>
        </w:sectPr>
      </w:pPr>
      <w:r w:rsidRPr="00DC760E">
        <w:rPr>
          <w:color w:val="000000"/>
          <w:sz w:val="20"/>
          <w:szCs w:val="20"/>
        </w:rPr>
        <w:t>The meeting was called to order at 6:0</w:t>
      </w:r>
      <w:r w:rsidR="001F07DC" w:rsidRPr="00DC760E">
        <w:rPr>
          <w:color w:val="000000"/>
          <w:sz w:val="20"/>
          <w:szCs w:val="20"/>
        </w:rPr>
        <w:t>3</w:t>
      </w:r>
      <w:r w:rsidRPr="00DC760E">
        <w:rPr>
          <w:color w:val="000000"/>
          <w:sz w:val="20"/>
          <w:szCs w:val="20"/>
        </w:rPr>
        <w:t xml:space="preserve"> p.m. by Chairperson Joseph. Board members in attendance:</w:t>
      </w:r>
      <w:r w:rsidRPr="00DC760E">
        <w:rPr>
          <w:color w:val="000000"/>
          <w:sz w:val="20"/>
          <w:szCs w:val="20"/>
        </w:rPr>
        <w:tab/>
      </w:r>
    </w:p>
    <w:p w:rsidR="00D027F7" w:rsidRPr="00DC760E" w:rsidRDefault="00D027F7" w:rsidP="00D027F7">
      <w:pPr>
        <w:ind w:hanging="2"/>
        <w:rPr>
          <w:sz w:val="20"/>
          <w:szCs w:val="20"/>
        </w:rPr>
      </w:pPr>
      <w:r w:rsidRPr="00DC760E">
        <w:rPr>
          <w:sz w:val="20"/>
          <w:szCs w:val="20"/>
        </w:rPr>
        <w:tab/>
      </w:r>
      <w:r w:rsidRPr="00DC760E">
        <w:rPr>
          <w:sz w:val="20"/>
          <w:szCs w:val="20"/>
        </w:rPr>
        <w:tab/>
        <w:t>Sandra Boyce</w:t>
      </w:r>
      <w:r w:rsidRPr="00DC760E">
        <w:rPr>
          <w:sz w:val="20"/>
          <w:szCs w:val="20"/>
        </w:rPr>
        <w:tab/>
      </w:r>
      <w:r w:rsidRPr="00DC760E">
        <w:rPr>
          <w:sz w:val="20"/>
          <w:szCs w:val="20"/>
        </w:rPr>
        <w:tab/>
        <w:t>Yes</w:t>
      </w:r>
    </w:p>
    <w:p w:rsidR="00D027F7" w:rsidRPr="00DC760E" w:rsidRDefault="00D027F7" w:rsidP="00D027F7">
      <w:pPr>
        <w:ind w:firstLine="720"/>
        <w:rPr>
          <w:sz w:val="20"/>
          <w:szCs w:val="20"/>
        </w:rPr>
      </w:pPr>
      <w:r w:rsidRPr="00DC760E">
        <w:rPr>
          <w:sz w:val="20"/>
          <w:szCs w:val="20"/>
        </w:rPr>
        <w:t>Rebecca Brown</w:t>
      </w:r>
      <w:r w:rsidRPr="00DC760E">
        <w:rPr>
          <w:sz w:val="20"/>
          <w:szCs w:val="20"/>
        </w:rPr>
        <w:tab/>
      </w:r>
      <w:r w:rsidRPr="00DC760E">
        <w:rPr>
          <w:sz w:val="20"/>
          <w:szCs w:val="20"/>
        </w:rPr>
        <w:tab/>
        <w:t>Yes</w:t>
      </w:r>
    </w:p>
    <w:p w:rsidR="00D027F7" w:rsidRPr="00DC760E" w:rsidRDefault="00D027F7" w:rsidP="00D027F7">
      <w:pPr>
        <w:ind w:hanging="2"/>
        <w:rPr>
          <w:sz w:val="20"/>
          <w:szCs w:val="20"/>
        </w:rPr>
      </w:pPr>
      <w:r w:rsidRPr="00DC760E">
        <w:rPr>
          <w:sz w:val="20"/>
          <w:szCs w:val="20"/>
        </w:rPr>
        <w:tab/>
      </w:r>
      <w:r w:rsidRPr="00DC760E">
        <w:rPr>
          <w:sz w:val="20"/>
          <w:szCs w:val="20"/>
        </w:rPr>
        <w:tab/>
        <w:t>Anne Ford</w:t>
      </w:r>
      <w:r w:rsidRPr="00DC760E">
        <w:rPr>
          <w:sz w:val="20"/>
          <w:szCs w:val="20"/>
        </w:rPr>
        <w:tab/>
      </w:r>
      <w:r w:rsidRPr="00DC760E">
        <w:rPr>
          <w:sz w:val="20"/>
          <w:szCs w:val="20"/>
        </w:rPr>
        <w:tab/>
        <w:t>Yes</w:t>
      </w:r>
    </w:p>
    <w:p w:rsidR="00D027F7" w:rsidRPr="00DC760E" w:rsidRDefault="00D027F7" w:rsidP="00D027F7">
      <w:pPr>
        <w:ind w:hanging="2"/>
        <w:rPr>
          <w:sz w:val="20"/>
          <w:szCs w:val="20"/>
        </w:rPr>
      </w:pPr>
      <w:r w:rsidRPr="00DC760E">
        <w:rPr>
          <w:sz w:val="20"/>
          <w:szCs w:val="20"/>
        </w:rPr>
        <w:tab/>
        <w:t>Jay Joseph</w:t>
      </w:r>
      <w:r w:rsidRPr="00DC760E">
        <w:rPr>
          <w:sz w:val="20"/>
          <w:szCs w:val="20"/>
        </w:rPr>
        <w:tab/>
      </w:r>
      <w:r w:rsidRPr="00DC760E">
        <w:rPr>
          <w:sz w:val="20"/>
          <w:szCs w:val="20"/>
        </w:rPr>
        <w:tab/>
      </w:r>
      <w:r w:rsidR="001F07DC" w:rsidRPr="00DC760E">
        <w:rPr>
          <w:sz w:val="20"/>
          <w:szCs w:val="20"/>
        </w:rPr>
        <w:t>No</w:t>
      </w:r>
    </w:p>
    <w:p w:rsidR="00D027F7" w:rsidRPr="00DC760E" w:rsidRDefault="00D027F7" w:rsidP="00D027F7">
      <w:pPr>
        <w:ind w:hanging="2"/>
        <w:rPr>
          <w:sz w:val="20"/>
          <w:szCs w:val="20"/>
        </w:rPr>
        <w:sectPr w:rsidR="00D027F7" w:rsidRPr="00DC760E">
          <w:footerReference w:type="default" r:id="rId9"/>
          <w:type w:val="continuous"/>
          <w:pgSz w:w="12240" w:h="15840"/>
          <w:pgMar w:top="900" w:right="1260" w:bottom="180" w:left="900" w:header="720" w:footer="300" w:gutter="0"/>
          <w:cols w:num="2" w:space="720" w:equalWidth="0">
            <w:col w:w="4680" w:space="720"/>
            <w:col w:w="4680" w:space="0"/>
          </w:cols>
        </w:sectPr>
      </w:pPr>
      <w:bookmarkStart w:id="0" w:name="_GoBack"/>
      <w:bookmarkEnd w:id="0"/>
      <w:r w:rsidRPr="00DC760E">
        <w:rPr>
          <w:sz w:val="20"/>
          <w:szCs w:val="20"/>
        </w:rPr>
        <w:t>Kip Webb</w:t>
      </w:r>
      <w:r w:rsidRPr="00DC760E">
        <w:rPr>
          <w:sz w:val="20"/>
          <w:szCs w:val="20"/>
        </w:rPr>
        <w:tab/>
      </w:r>
      <w:r w:rsidRPr="00DC760E">
        <w:rPr>
          <w:sz w:val="20"/>
          <w:szCs w:val="20"/>
        </w:rPr>
        <w:tab/>
      </w:r>
      <w:r w:rsidR="001F07DC" w:rsidRPr="00DC760E">
        <w:rPr>
          <w:sz w:val="20"/>
          <w:szCs w:val="20"/>
        </w:rPr>
        <w:t>Yes</w:t>
      </w:r>
    </w:p>
    <w:p w:rsidR="00D027F7" w:rsidRPr="00DC760E" w:rsidRDefault="00D027F7" w:rsidP="00D027F7">
      <w:pPr>
        <w:ind w:hanging="2"/>
        <w:rPr>
          <w:sz w:val="20"/>
          <w:szCs w:val="20"/>
        </w:rPr>
      </w:pPr>
    </w:p>
    <w:p w:rsidR="00D027F7" w:rsidRPr="00DC760E" w:rsidRDefault="00D027F7" w:rsidP="00D027F7">
      <w:pPr>
        <w:ind w:hanging="2"/>
        <w:rPr>
          <w:sz w:val="20"/>
          <w:szCs w:val="20"/>
        </w:rPr>
      </w:pPr>
      <w:r w:rsidRPr="00DC760E">
        <w:rPr>
          <w:sz w:val="20"/>
          <w:szCs w:val="20"/>
        </w:rPr>
        <w:t xml:space="preserve">Elna Gordon, Selah Sawyer, Jim Switzer, and Caleb Cimmiyotti were present.  </w:t>
      </w:r>
    </w:p>
    <w:p w:rsidR="00EF7FBF" w:rsidRPr="00DC760E" w:rsidRDefault="00EF7FBF" w:rsidP="00EF7FBF">
      <w:pPr>
        <w:tabs>
          <w:tab w:val="num" w:pos="720"/>
          <w:tab w:val="num" w:pos="1440"/>
        </w:tabs>
        <w:rPr>
          <w:sz w:val="20"/>
        </w:rPr>
      </w:pPr>
      <w:r w:rsidRPr="00DC760E">
        <w:rPr>
          <w:sz w:val="20"/>
        </w:rPr>
        <w:tab/>
      </w:r>
    </w:p>
    <w:p w:rsidR="00EF7FBF" w:rsidRPr="00DC760E" w:rsidRDefault="00EF7FBF" w:rsidP="00EF7FBF">
      <w:pPr>
        <w:keepNext/>
        <w:outlineLvl w:val="0"/>
        <w:rPr>
          <w:sz w:val="20"/>
        </w:rPr>
      </w:pPr>
      <w:r w:rsidRPr="00DC760E">
        <w:rPr>
          <w:sz w:val="20"/>
        </w:rPr>
        <w:t xml:space="preserve">On a first by </w:t>
      </w:r>
      <w:r w:rsidR="001F07DC" w:rsidRPr="00DC760E">
        <w:rPr>
          <w:sz w:val="20"/>
        </w:rPr>
        <w:t>S. Boyce</w:t>
      </w:r>
      <w:r w:rsidR="00E82D25" w:rsidRPr="00DC760E">
        <w:rPr>
          <w:sz w:val="20"/>
        </w:rPr>
        <w:t xml:space="preserve"> </w:t>
      </w:r>
      <w:r w:rsidRPr="00DC760E">
        <w:rPr>
          <w:sz w:val="20"/>
        </w:rPr>
        <w:t>and a second by</w:t>
      </w:r>
      <w:r w:rsidR="00E82D25" w:rsidRPr="00DC760E">
        <w:rPr>
          <w:sz w:val="20"/>
        </w:rPr>
        <w:t xml:space="preserve"> A. Ford</w:t>
      </w:r>
      <w:r w:rsidRPr="00DC760E">
        <w:rPr>
          <w:sz w:val="20"/>
        </w:rPr>
        <w:t>, the Board voted (</w:t>
      </w:r>
      <w:r w:rsidR="001F07DC" w:rsidRPr="00DC760E">
        <w:rPr>
          <w:sz w:val="20"/>
        </w:rPr>
        <w:t>4</w:t>
      </w:r>
      <w:r w:rsidRPr="00DC760E">
        <w:rPr>
          <w:sz w:val="20"/>
        </w:rPr>
        <w:t xml:space="preserve">-0) to adopt the agenda. </w:t>
      </w:r>
    </w:p>
    <w:p w:rsidR="00C941C1" w:rsidRPr="00DC760E" w:rsidRDefault="00C941C1" w:rsidP="00C941C1">
      <w:pPr>
        <w:rPr>
          <w:sz w:val="20"/>
        </w:rPr>
      </w:pPr>
    </w:p>
    <w:p w:rsidR="00C00546" w:rsidRPr="00DC760E" w:rsidRDefault="00C941C1" w:rsidP="00C00546">
      <w:pPr>
        <w:rPr>
          <w:sz w:val="20"/>
          <w:szCs w:val="20"/>
        </w:rPr>
      </w:pPr>
      <w:r w:rsidRPr="00DC760E">
        <w:rPr>
          <w:sz w:val="20"/>
          <w:szCs w:val="20"/>
        </w:rPr>
        <w:t>President’s Report ~</w:t>
      </w:r>
      <w:r w:rsidR="00953A7B" w:rsidRPr="00DC760E">
        <w:rPr>
          <w:sz w:val="20"/>
          <w:szCs w:val="20"/>
        </w:rPr>
        <w:t xml:space="preserve"> </w:t>
      </w:r>
      <w:proofErr w:type="gramStart"/>
      <w:r w:rsidR="00C00546" w:rsidRPr="00DC760E">
        <w:rPr>
          <w:sz w:val="20"/>
          <w:szCs w:val="20"/>
        </w:rPr>
        <w:t>The</w:t>
      </w:r>
      <w:proofErr w:type="gramEnd"/>
      <w:r w:rsidR="00C00546" w:rsidRPr="00DC760E">
        <w:rPr>
          <w:sz w:val="20"/>
          <w:szCs w:val="20"/>
        </w:rPr>
        <w:t xml:space="preserve"> school has held state and AP testing. Staff is also planning for some year-end events such as the prom, </w:t>
      </w:r>
      <w:proofErr w:type="spellStart"/>
      <w:r w:rsidR="00C00546" w:rsidRPr="00DC760E">
        <w:rPr>
          <w:sz w:val="20"/>
          <w:szCs w:val="20"/>
        </w:rPr>
        <w:t>Artward</w:t>
      </w:r>
      <w:proofErr w:type="spellEnd"/>
      <w:r w:rsidR="00C00546" w:rsidRPr="00DC760E">
        <w:rPr>
          <w:sz w:val="20"/>
          <w:szCs w:val="20"/>
        </w:rPr>
        <w:t xml:space="preserve"> Bound, various field trips, and graduation. Finals will begin on June 3</w:t>
      </w:r>
      <w:r w:rsidR="00C00546" w:rsidRPr="00DC760E">
        <w:rPr>
          <w:sz w:val="20"/>
          <w:szCs w:val="20"/>
          <w:vertAlign w:val="superscript"/>
        </w:rPr>
        <w:t>rd</w:t>
      </w:r>
      <w:r w:rsidR="00C00546" w:rsidRPr="00DC760E">
        <w:rPr>
          <w:sz w:val="20"/>
          <w:szCs w:val="20"/>
        </w:rPr>
        <w:t xml:space="preserve"> and wrap up on June 7</w:t>
      </w:r>
      <w:r w:rsidR="00C00546" w:rsidRPr="00DC760E">
        <w:rPr>
          <w:sz w:val="20"/>
          <w:szCs w:val="20"/>
          <w:vertAlign w:val="superscript"/>
        </w:rPr>
        <w:t>th</w:t>
      </w:r>
      <w:r w:rsidR="00C00546" w:rsidRPr="00DC760E">
        <w:rPr>
          <w:sz w:val="20"/>
          <w:szCs w:val="20"/>
        </w:rPr>
        <w:t>. Redwood will then celebrate with an Achievement Day activity on the 8</w:t>
      </w:r>
      <w:r w:rsidR="00C00546" w:rsidRPr="00DC760E">
        <w:rPr>
          <w:sz w:val="20"/>
          <w:szCs w:val="20"/>
          <w:vertAlign w:val="superscript"/>
        </w:rPr>
        <w:t>th</w:t>
      </w:r>
      <w:r w:rsidR="00C00546" w:rsidRPr="00DC760E">
        <w:rPr>
          <w:sz w:val="20"/>
          <w:szCs w:val="20"/>
        </w:rPr>
        <w:t xml:space="preserve"> while A+ holds their promotion/graduation ceremony and then the next day, the 9</w:t>
      </w:r>
      <w:r w:rsidR="00C00546" w:rsidRPr="00DC760E">
        <w:rPr>
          <w:sz w:val="20"/>
          <w:szCs w:val="20"/>
          <w:vertAlign w:val="superscript"/>
        </w:rPr>
        <w:t>th</w:t>
      </w:r>
      <w:r w:rsidR="00C00546" w:rsidRPr="00DC760E">
        <w:rPr>
          <w:sz w:val="20"/>
          <w:szCs w:val="20"/>
        </w:rPr>
        <w:t xml:space="preserve">, Redwood holds their ceremony while A+ hosts an Achievement Day. Both ceremonies will be held in Carl Purdy Hall and begin at 10am. There will be some distancing measures taken during the ceremonies, but we do not intend to limit attendance unless the building fills beyond capacity, which is unlikely, or unless public health releases new guidelines that reinstates restrictions. </w:t>
      </w:r>
      <w:r w:rsidR="0054719A" w:rsidRPr="00DC760E">
        <w:rPr>
          <w:sz w:val="20"/>
          <w:szCs w:val="20"/>
        </w:rPr>
        <w:t xml:space="preserve">In addition to the </w:t>
      </w:r>
      <w:r w:rsidR="00C00546" w:rsidRPr="00DC760E">
        <w:rPr>
          <w:sz w:val="20"/>
          <w:szCs w:val="20"/>
        </w:rPr>
        <w:t xml:space="preserve">normal end-of-year activity, </w:t>
      </w:r>
      <w:r w:rsidR="0054719A" w:rsidRPr="00DC760E">
        <w:rPr>
          <w:sz w:val="20"/>
          <w:szCs w:val="20"/>
        </w:rPr>
        <w:t>the administration is</w:t>
      </w:r>
      <w:r w:rsidR="00C00546" w:rsidRPr="00DC760E">
        <w:rPr>
          <w:sz w:val="20"/>
          <w:szCs w:val="20"/>
        </w:rPr>
        <w:t xml:space="preserve"> busy planning for summer school as well as for next year.  </w:t>
      </w:r>
      <w:r w:rsidR="001F07DC" w:rsidRPr="00DC760E">
        <w:rPr>
          <w:sz w:val="20"/>
          <w:szCs w:val="20"/>
        </w:rPr>
        <w:t xml:space="preserve">The schools are sponsoring summer camps at SPACE. </w:t>
      </w:r>
      <w:r w:rsidR="0054719A" w:rsidRPr="00DC760E">
        <w:rPr>
          <w:sz w:val="20"/>
          <w:szCs w:val="20"/>
        </w:rPr>
        <w:t>The schools</w:t>
      </w:r>
      <w:r w:rsidR="00C00546" w:rsidRPr="00DC760E">
        <w:rPr>
          <w:sz w:val="20"/>
          <w:szCs w:val="20"/>
        </w:rPr>
        <w:t xml:space="preserve"> are</w:t>
      </w:r>
      <w:r w:rsidR="0054719A" w:rsidRPr="00DC760E">
        <w:rPr>
          <w:sz w:val="20"/>
          <w:szCs w:val="20"/>
        </w:rPr>
        <w:t xml:space="preserve"> engaging in outreach.  Radio ads will begin this month</w:t>
      </w:r>
      <w:r w:rsidR="00C00546" w:rsidRPr="00DC760E">
        <w:rPr>
          <w:sz w:val="20"/>
          <w:szCs w:val="20"/>
        </w:rPr>
        <w:t xml:space="preserve"> and </w:t>
      </w:r>
      <w:r w:rsidR="0054719A" w:rsidRPr="00DC760E">
        <w:rPr>
          <w:sz w:val="20"/>
          <w:szCs w:val="20"/>
        </w:rPr>
        <w:t xml:space="preserve">the staff </w:t>
      </w:r>
      <w:r w:rsidR="00C00546" w:rsidRPr="00DC760E">
        <w:rPr>
          <w:sz w:val="20"/>
          <w:szCs w:val="20"/>
        </w:rPr>
        <w:t xml:space="preserve">hosted a booth a </w:t>
      </w:r>
      <w:proofErr w:type="spellStart"/>
      <w:r w:rsidR="00C00546" w:rsidRPr="00DC760E">
        <w:rPr>
          <w:sz w:val="20"/>
          <w:szCs w:val="20"/>
        </w:rPr>
        <w:t>Dia</w:t>
      </w:r>
      <w:proofErr w:type="spellEnd"/>
      <w:r w:rsidR="00C00546" w:rsidRPr="00DC760E">
        <w:rPr>
          <w:sz w:val="20"/>
          <w:szCs w:val="20"/>
        </w:rPr>
        <w:t xml:space="preserve"> de Los </w:t>
      </w:r>
      <w:proofErr w:type="spellStart"/>
      <w:r w:rsidR="00C00546" w:rsidRPr="00DC760E">
        <w:rPr>
          <w:sz w:val="20"/>
          <w:szCs w:val="20"/>
        </w:rPr>
        <w:t>Ninos</w:t>
      </w:r>
      <w:proofErr w:type="spellEnd"/>
      <w:r w:rsidR="00C00546" w:rsidRPr="00DC760E">
        <w:rPr>
          <w:sz w:val="20"/>
          <w:szCs w:val="20"/>
        </w:rPr>
        <w:t xml:space="preserve"> this past Sunday in an effort to bolster enrollment for the 22-23 year.  </w:t>
      </w:r>
      <w:r w:rsidR="0054719A" w:rsidRPr="00DC760E">
        <w:rPr>
          <w:sz w:val="20"/>
          <w:szCs w:val="20"/>
        </w:rPr>
        <w:t>The schools</w:t>
      </w:r>
      <w:r w:rsidR="00C00546" w:rsidRPr="00DC760E">
        <w:rPr>
          <w:sz w:val="20"/>
          <w:szCs w:val="20"/>
        </w:rPr>
        <w:t xml:space="preserve"> are also participating in the upcoming Community Yard Sale event.  As of now, Redwood’s enrollment for 22-23 sits at 102, which is below this time last year, so </w:t>
      </w:r>
      <w:r w:rsidR="0054719A" w:rsidRPr="00DC760E">
        <w:rPr>
          <w:sz w:val="20"/>
          <w:szCs w:val="20"/>
        </w:rPr>
        <w:t>the staff</w:t>
      </w:r>
      <w:r w:rsidR="00C00546" w:rsidRPr="00DC760E">
        <w:rPr>
          <w:sz w:val="20"/>
          <w:szCs w:val="20"/>
        </w:rPr>
        <w:t xml:space="preserve"> will continue to actively market </w:t>
      </w:r>
      <w:r w:rsidR="0054719A" w:rsidRPr="00DC760E">
        <w:rPr>
          <w:sz w:val="20"/>
          <w:szCs w:val="20"/>
        </w:rPr>
        <w:t>the</w:t>
      </w:r>
      <w:r w:rsidR="00C00546" w:rsidRPr="00DC760E">
        <w:rPr>
          <w:sz w:val="20"/>
          <w:szCs w:val="20"/>
        </w:rPr>
        <w:t xml:space="preserve"> program.</w:t>
      </w:r>
    </w:p>
    <w:p w:rsidR="0099008B" w:rsidRPr="00DC760E" w:rsidRDefault="0099008B" w:rsidP="00C00546">
      <w:pPr>
        <w:rPr>
          <w:rFonts w:eastAsia="Calibri"/>
          <w:sz w:val="20"/>
          <w:szCs w:val="20"/>
        </w:rPr>
      </w:pPr>
      <w:r w:rsidRPr="00DC760E">
        <w:rPr>
          <w:rFonts w:eastAsia="Calibri"/>
          <w:sz w:val="20"/>
          <w:szCs w:val="20"/>
        </w:rPr>
        <w:t xml:space="preserve">  </w:t>
      </w:r>
    </w:p>
    <w:p w:rsidR="00CB6C55" w:rsidRPr="00DC760E" w:rsidRDefault="00C941C1" w:rsidP="00733007">
      <w:pPr>
        <w:rPr>
          <w:sz w:val="20"/>
          <w:szCs w:val="20"/>
        </w:rPr>
      </w:pPr>
      <w:r w:rsidRPr="00DC760E">
        <w:rPr>
          <w:sz w:val="20"/>
          <w:szCs w:val="20"/>
        </w:rPr>
        <w:t>Secretary’s Report ~</w:t>
      </w:r>
      <w:r w:rsidRPr="00DC760E">
        <w:t xml:space="preserve"> </w:t>
      </w:r>
      <w:proofErr w:type="gramStart"/>
      <w:r w:rsidR="00386C4E" w:rsidRPr="00DC760E">
        <w:rPr>
          <w:sz w:val="20"/>
          <w:szCs w:val="20"/>
        </w:rPr>
        <w:t>The</w:t>
      </w:r>
      <w:proofErr w:type="gramEnd"/>
      <w:r w:rsidR="00386C4E" w:rsidRPr="00DC760E">
        <w:rPr>
          <w:sz w:val="20"/>
          <w:szCs w:val="20"/>
        </w:rPr>
        <w:t xml:space="preserve"> school held a very successful Spirit Week.  It was the first chance students were able to come together as a school for actual indoor assemblies.  There was high participation amongst the students in the daily activities as well as the most participation in Mock Rock with all but a few students participating. </w:t>
      </w:r>
      <w:r w:rsidR="0054719A" w:rsidRPr="00DC760E">
        <w:rPr>
          <w:sz w:val="20"/>
          <w:szCs w:val="20"/>
        </w:rPr>
        <w:t>Like Redwood, the staff is preparing for end of the year events</w:t>
      </w:r>
      <w:r w:rsidR="00386C4E" w:rsidRPr="00DC760E">
        <w:rPr>
          <w:sz w:val="20"/>
          <w:szCs w:val="20"/>
        </w:rPr>
        <w:t xml:space="preserve"> of Promotion/Graduation and Achievement Day</w:t>
      </w:r>
      <w:r w:rsidR="00BC5298" w:rsidRPr="00DC760E">
        <w:rPr>
          <w:sz w:val="20"/>
          <w:szCs w:val="20"/>
        </w:rPr>
        <w:t xml:space="preserve">.  AAA will be offering a 3 week summer session for grades 7-12.  As part of the ELOP, the school will be offering a 6 week </w:t>
      </w:r>
      <w:r w:rsidR="00386C4E" w:rsidRPr="00DC760E">
        <w:rPr>
          <w:sz w:val="20"/>
          <w:szCs w:val="20"/>
        </w:rPr>
        <w:t xml:space="preserve">summer </w:t>
      </w:r>
      <w:r w:rsidR="00BC5298" w:rsidRPr="00DC760E">
        <w:rPr>
          <w:sz w:val="20"/>
          <w:szCs w:val="20"/>
        </w:rPr>
        <w:t xml:space="preserve">program to grades 4-6 that will include academics and enrichment for a total </w:t>
      </w:r>
      <w:proofErr w:type="gramStart"/>
      <w:r w:rsidR="00BC5298" w:rsidRPr="00DC760E">
        <w:rPr>
          <w:sz w:val="20"/>
          <w:szCs w:val="20"/>
        </w:rPr>
        <w:t>of  9</w:t>
      </w:r>
      <w:proofErr w:type="gramEnd"/>
      <w:r w:rsidR="00BC5298" w:rsidRPr="00DC760E">
        <w:rPr>
          <w:sz w:val="20"/>
          <w:szCs w:val="20"/>
        </w:rPr>
        <w:t xml:space="preserve"> hour</w:t>
      </w:r>
      <w:r w:rsidR="00386C4E" w:rsidRPr="00DC760E">
        <w:rPr>
          <w:sz w:val="20"/>
          <w:szCs w:val="20"/>
        </w:rPr>
        <w:t>s per</w:t>
      </w:r>
      <w:r w:rsidR="00BC5298" w:rsidRPr="00DC760E">
        <w:rPr>
          <w:sz w:val="20"/>
          <w:szCs w:val="20"/>
        </w:rPr>
        <w:t xml:space="preserve"> day.  </w:t>
      </w:r>
      <w:r w:rsidR="00386C4E" w:rsidRPr="00DC760E">
        <w:rPr>
          <w:sz w:val="20"/>
          <w:szCs w:val="20"/>
        </w:rPr>
        <w:t>Current, enr</w:t>
      </w:r>
      <w:r w:rsidR="001F07DC" w:rsidRPr="00DC760E">
        <w:rPr>
          <w:sz w:val="20"/>
          <w:szCs w:val="20"/>
        </w:rPr>
        <w:t>ollment for the 2022-2023 is 117</w:t>
      </w:r>
      <w:r w:rsidR="00386C4E" w:rsidRPr="00DC760E">
        <w:rPr>
          <w:sz w:val="20"/>
          <w:szCs w:val="20"/>
        </w:rPr>
        <w:t xml:space="preserve"> which is </w:t>
      </w:r>
      <w:r w:rsidR="001F07DC" w:rsidRPr="00DC760E">
        <w:rPr>
          <w:sz w:val="20"/>
          <w:szCs w:val="20"/>
        </w:rPr>
        <w:t>20</w:t>
      </w:r>
      <w:r w:rsidR="00386C4E" w:rsidRPr="00DC760E">
        <w:rPr>
          <w:sz w:val="20"/>
          <w:szCs w:val="20"/>
        </w:rPr>
        <w:t xml:space="preserve"> more than at this time last year, but </w:t>
      </w:r>
      <w:r w:rsidR="001F07DC" w:rsidRPr="00DC760E">
        <w:rPr>
          <w:sz w:val="20"/>
          <w:szCs w:val="20"/>
        </w:rPr>
        <w:t>two</w:t>
      </w:r>
      <w:r w:rsidR="00386C4E" w:rsidRPr="00DC760E">
        <w:rPr>
          <w:sz w:val="20"/>
          <w:szCs w:val="20"/>
        </w:rPr>
        <w:t xml:space="preserve"> less than the last pre-COVID enrollment cycle. </w:t>
      </w:r>
      <w:r w:rsidR="0054719A" w:rsidRPr="00DC760E">
        <w:rPr>
          <w:sz w:val="20"/>
          <w:szCs w:val="20"/>
        </w:rPr>
        <w:t xml:space="preserve">The </w:t>
      </w:r>
      <w:r w:rsidR="00386C4E" w:rsidRPr="00DC760E">
        <w:rPr>
          <w:sz w:val="20"/>
          <w:szCs w:val="20"/>
        </w:rPr>
        <w:t>staff</w:t>
      </w:r>
      <w:r w:rsidR="0054719A" w:rsidRPr="00DC760E">
        <w:rPr>
          <w:sz w:val="20"/>
          <w:szCs w:val="20"/>
        </w:rPr>
        <w:t xml:space="preserve"> is actively marketing the school to increase enrollment for next year. In addition to the radio ads and participating in the two community events in May, the schools have placed a banner across State Street last week and is scheduled for a</w:t>
      </w:r>
      <w:r w:rsidR="00386C4E" w:rsidRPr="00DC760E">
        <w:rPr>
          <w:sz w:val="20"/>
          <w:szCs w:val="20"/>
        </w:rPr>
        <w:t>nother</w:t>
      </w:r>
      <w:r w:rsidR="0054719A" w:rsidRPr="00DC760E">
        <w:rPr>
          <w:sz w:val="20"/>
          <w:szCs w:val="20"/>
        </w:rPr>
        <w:t xml:space="preserve"> week in May.  Ads have been placed in the city recreation guide and </w:t>
      </w:r>
      <w:proofErr w:type="spellStart"/>
      <w:r w:rsidR="0054719A" w:rsidRPr="00DC760E">
        <w:rPr>
          <w:sz w:val="20"/>
          <w:szCs w:val="20"/>
        </w:rPr>
        <w:t>Mendo</w:t>
      </w:r>
      <w:proofErr w:type="spellEnd"/>
      <w:r w:rsidR="0054719A" w:rsidRPr="00DC760E">
        <w:rPr>
          <w:sz w:val="20"/>
          <w:szCs w:val="20"/>
        </w:rPr>
        <w:t xml:space="preserve"> Lake Family magazine.  There is also an </w:t>
      </w:r>
      <w:r w:rsidR="00BC5298" w:rsidRPr="00DC760E">
        <w:rPr>
          <w:sz w:val="20"/>
          <w:szCs w:val="20"/>
        </w:rPr>
        <w:t>advertisement</w:t>
      </w:r>
      <w:r w:rsidR="0054719A" w:rsidRPr="00DC760E">
        <w:rPr>
          <w:sz w:val="20"/>
          <w:szCs w:val="20"/>
        </w:rPr>
        <w:t xml:space="preserve"> on the side of an MTA bus.  </w:t>
      </w:r>
      <w:r w:rsidR="00BC5298" w:rsidRPr="00DC760E">
        <w:rPr>
          <w:sz w:val="20"/>
          <w:szCs w:val="20"/>
        </w:rPr>
        <w:t xml:space="preserve">The staff plans to send a mass mailing to inform the community about AAA as well as participate in Sundays in the Park. </w:t>
      </w:r>
      <w:r w:rsidR="00386C4E" w:rsidRPr="00DC760E">
        <w:rPr>
          <w:sz w:val="20"/>
          <w:szCs w:val="20"/>
        </w:rPr>
        <w:t>The staff is also working on a rebranding effort, the first step of which is approving a new name for the school.</w:t>
      </w:r>
      <w:r w:rsidR="00BC5298" w:rsidRPr="00DC760E">
        <w:rPr>
          <w:sz w:val="20"/>
          <w:szCs w:val="20"/>
        </w:rPr>
        <w:t xml:space="preserve"> </w:t>
      </w:r>
    </w:p>
    <w:p w:rsidR="00336E58" w:rsidRPr="00DC760E" w:rsidRDefault="00336E58" w:rsidP="00C941C1">
      <w:pPr>
        <w:pStyle w:val="BodyText2"/>
        <w:rPr>
          <w:szCs w:val="20"/>
        </w:rPr>
      </w:pPr>
    </w:p>
    <w:p w:rsidR="006C58DA" w:rsidRPr="00DC760E" w:rsidRDefault="00C941C1" w:rsidP="009414EC">
      <w:pPr>
        <w:rPr>
          <w:sz w:val="20"/>
          <w:szCs w:val="20"/>
        </w:rPr>
      </w:pPr>
      <w:r w:rsidRPr="00DC760E">
        <w:rPr>
          <w:sz w:val="20"/>
          <w:szCs w:val="20"/>
        </w:rPr>
        <w:t>Treasurer’s Report ~</w:t>
      </w:r>
      <w:r w:rsidRPr="00DC760E">
        <w:t xml:space="preserve"> </w:t>
      </w:r>
      <w:r w:rsidRPr="00DC760E">
        <w:rPr>
          <w:sz w:val="20"/>
          <w:szCs w:val="20"/>
        </w:rPr>
        <w:t xml:space="preserve">Current Budget Report and Cash in the County Treasury Report of </w:t>
      </w:r>
      <w:r w:rsidR="00054FC0" w:rsidRPr="00DC760E">
        <w:rPr>
          <w:sz w:val="20"/>
          <w:szCs w:val="20"/>
        </w:rPr>
        <w:t>4/</w:t>
      </w:r>
      <w:r w:rsidR="001F07DC" w:rsidRPr="00DC760E">
        <w:rPr>
          <w:sz w:val="20"/>
          <w:szCs w:val="20"/>
        </w:rPr>
        <w:t>26</w:t>
      </w:r>
      <w:r w:rsidR="00054FC0" w:rsidRPr="00DC760E">
        <w:rPr>
          <w:sz w:val="20"/>
          <w:szCs w:val="20"/>
        </w:rPr>
        <w:t>/2</w:t>
      </w:r>
      <w:r w:rsidR="001F07DC" w:rsidRPr="00DC760E">
        <w:rPr>
          <w:sz w:val="20"/>
          <w:szCs w:val="20"/>
        </w:rPr>
        <w:t>11</w:t>
      </w:r>
      <w:r w:rsidR="00E47571" w:rsidRPr="00DC760E">
        <w:rPr>
          <w:sz w:val="20"/>
          <w:szCs w:val="20"/>
        </w:rPr>
        <w:t xml:space="preserve"> </w:t>
      </w:r>
      <w:r w:rsidRPr="00DC760E">
        <w:rPr>
          <w:sz w:val="20"/>
          <w:szCs w:val="20"/>
        </w:rPr>
        <w:t>shows current cash of $</w:t>
      </w:r>
      <w:r w:rsidR="00386C4E" w:rsidRPr="00DC760E">
        <w:rPr>
          <w:sz w:val="20"/>
          <w:szCs w:val="20"/>
        </w:rPr>
        <w:t>3,417,467</w:t>
      </w:r>
      <w:r w:rsidR="00605540" w:rsidRPr="00DC760E">
        <w:rPr>
          <w:sz w:val="20"/>
          <w:szCs w:val="20"/>
        </w:rPr>
        <w:t xml:space="preserve">—about </w:t>
      </w:r>
      <w:r w:rsidR="009414EC" w:rsidRPr="00DC760E">
        <w:rPr>
          <w:sz w:val="20"/>
          <w:szCs w:val="20"/>
        </w:rPr>
        <w:t>$</w:t>
      </w:r>
      <w:r w:rsidR="00F45ECC" w:rsidRPr="00DC760E">
        <w:rPr>
          <w:sz w:val="20"/>
          <w:szCs w:val="20"/>
        </w:rPr>
        <w:t>629</w:t>
      </w:r>
      <w:r w:rsidR="009414EC" w:rsidRPr="00DC760E">
        <w:rPr>
          <w:sz w:val="20"/>
          <w:szCs w:val="20"/>
        </w:rPr>
        <w:t>,</w:t>
      </w:r>
      <w:r w:rsidR="001F07DC" w:rsidRPr="00DC760E">
        <w:rPr>
          <w:sz w:val="20"/>
          <w:szCs w:val="20"/>
        </w:rPr>
        <w:t>956</w:t>
      </w:r>
      <w:r w:rsidR="00605540" w:rsidRPr="00DC760E">
        <w:rPr>
          <w:sz w:val="20"/>
          <w:szCs w:val="20"/>
        </w:rPr>
        <w:t xml:space="preserve"> higher than last year at this time.  T</w:t>
      </w:r>
      <w:r w:rsidR="00941387" w:rsidRPr="00DC760E">
        <w:rPr>
          <w:sz w:val="20"/>
          <w:szCs w:val="20"/>
        </w:rPr>
        <w:t xml:space="preserve">he April apportionments </w:t>
      </w:r>
      <w:r w:rsidR="0099008B" w:rsidRPr="00DC760E">
        <w:rPr>
          <w:sz w:val="20"/>
          <w:szCs w:val="20"/>
        </w:rPr>
        <w:t>ha</w:t>
      </w:r>
      <w:r w:rsidR="00941387" w:rsidRPr="00DC760E">
        <w:rPr>
          <w:sz w:val="20"/>
          <w:szCs w:val="20"/>
        </w:rPr>
        <w:t>ve yet to be posted</w:t>
      </w:r>
      <w:r w:rsidRPr="00DC760E">
        <w:rPr>
          <w:sz w:val="20"/>
          <w:szCs w:val="20"/>
        </w:rPr>
        <w:t>.</w:t>
      </w:r>
      <w:r w:rsidR="00941387" w:rsidRPr="00DC760E">
        <w:t xml:space="preserve"> </w:t>
      </w:r>
      <w:r w:rsidR="000E2E16" w:rsidRPr="00DC760E">
        <w:rPr>
          <w:sz w:val="20"/>
          <w:szCs w:val="20"/>
        </w:rPr>
        <w:t xml:space="preserve">The </w:t>
      </w:r>
      <w:proofErr w:type="spellStart"/>
      <w:r w:rsidR="000E2E16" w:rsidRPr="00DC760E">
        <w:rPr>
          <w:sz w:val="20"/>
          <w:szCs w:val="20"/>
        </w:rPr>
        <w:t>cashflow</w:t>
      </w:r>
      <w:proofErr w:type="spellEnd"/>
      <w:r w:rsidR="000E2E16" w:rsidRPr="00DC760E">
        <w:rPr>
          <w:sz w:val="20"/>
          <w:szCs w:val="20"/>
        </w:rPr>
        <w:t xml:space="preserve"> at the end of </w:t>
      </w:r>
      <w:r w:rsidR="00941387" w:rsidRPr="00DC760E">
        <w:rPr>
          <w:sz w:val="20"/>
          <w:szCs w:val="20"/>
        </w:rPr>
        <w:t>March</w:t>
      </w:r>
      <w:r w:rsidR="000E2E16" w:rsidRPr="00DC760E">
        <w:rPr>
          <w:sz w:val="20"/>
          <w:szCs w:val="20"/>
        </w:rPr>
        <w:t xml:space="preserve"> was </w:t>
      </w:r>
      <w:r w:rsidR="0099008B" w:rsidRPr="00DC760E">
        <w:rPr>
          <w:sz w:val="20"/>
          <w:szCs w:val="20"/>
        </w:rPr>
        <w:t>$</w:t>
      </w:r>
      <w:r w:rsidR="00F45ECC" w:rsidRPr="00DC760E">
        <w:rPr>
          <w:sz w:val="20"/>
          <w:szCs w:val="20"/>
        </w:rPr>
        <w:t>3,513,977—</w:t>
      </w:r>
      <w:r w:rsidR="00CF25F1" w:rsidRPr="00DC760E">
        <w:rPr>
          <w:sz w:val="20"/>
          <w:szCs w:val="20"/>
        </w:rPr>
        <w:t>$</w:t>
      </w:r>
      <w:r w:rsidR="00F45ECC" w:rsidRPr="00DC760E">
        <w:rPr>
          <w:sz w:val="20"/>
          <w:szCs w:val="20"/>
        </w:rPr>
        <w:t>393,509</w:t>
      </w:r>
      <w:r w:rsidR="00054FC0" w:rsidRPr="00DC760E">
        <w:rPr>
          <w:sz w:val="20"/>
          <w:szCs w:val="20"/>
        </w:rPr>
        <w:t xml:space="preserve"> </w:t>
      </w:r>
      <w:r w:rsidR="00CF25F1" w:rsidRPr="00DC760E">
        <w:rPr>
          <w:sz w:val="20"/>
          <w:szCs w:val="20"/>
        </w:rPr>
        <w:t>more</w:t>
      </w:r>
      <w:r w:rsidR="008C1636" w:rsidRPr="00DC760E">
        <w:rPr>
          <w:sz w:val="20"/>
          <w:szCs w:val="20"/>
        </w:rPr>
        <w:t xml:space="preserve"> </w:t>
      </w:r>
      <w:r w:rsidR="00D833E0" w:rsidRPr="00DC760E">
        <w:rPr>
          <w:sz w:val="20"/>
          <w:szCs w:val="20"/>
        </w:rPr>
        <w:t xml:space="preserve">than projected in the </w:t>
      </w:r>
      <w:r w:rsidR="00D94582" w:rsidRPr="00DC760E">
        <w:rPr>
          <w:sz w:val="20"/>
          <w:szCs w:val="20"/>
        </w:rPr>
        <w:t>Second Interim Report</w:t>
      </w:r>
      <w:r w:rsidR="0099008B" w:rsidRPr="00DC760E">
        <w:rPr>
          <w:sz w:val="20"/>
          <w:szCs w:val="20"/>
        </w:rPr>
        <w:t xml:space="preserve">.  </w:t>
      </w:r>
      <w:r w:rsidRPr="00DC760E">
        <w:rPr>
          <w:sz w:val="20"/>
          <w:szCs w:val="20"/>
        </w:rPr>
        <w:t xml:space="preserve">According to the budget report, the expenses are at appropriate levels for this time of year.  </w:t>
      </w:r>
      <w:r w:rsidR="001B42D3" w:rsidRPr="00DC760E">
        <w:rPr>
          <w:sz w:val="20"/>
          <w:szCs w:val="20"/>
        </w:rPr>
        <w:t>There will need to be some adjustments made to</w:t>
      </w:r>
      <w:r w:rsidR="009414EC" w:rsidRPr="00DC760E">
        <w:rPr>
          <w:sz w:val="20"/>
          <w:szCs w:val="20"/>
        </w:rPr>
        <w:t xml:space="preserve"> the budgets, </w:t>
      </w:r>
      <w:r w:rsidR="00F45ECC" w:rsidRPr="00DC760E">
        <w:rPr>
          <w:sz w:val="20"/>
          <w:szCs w:val="20"/>
        </w:rPr>
        <w:t>due to decreases in ADA this year as well as the addition of some extra funding coming from UUSD and some other minor adjustments.  There is legislation that may hold schools harmless for ADA this year, but it has not passed yet</w:t>
      </w:r>
      <w:r w:rsidR="009414EC" w:rsidRPr="00DC760E">
        <w:rPr>
          <w:sz w:val="20"/>
          <w:szCs w:val="20"/>
        </w:rPr>
        <w:t xml:space="preserve">.  The Internal Fiscal Management plan is on the agenda.  The plan was revised to reflect </w:t>
      </w:r>
      <w:r w:rsidR="00F45ECC" w:rsidRPr="00DC760E">
        <w:rPr>
          <w:sz w:val="20"/>
          <w:szCs w:val="20"/>
        </w:rPr>
        <w:t xml:space="preserve">the </w:t>
      </w:r>
      <w:r w:rsidR="009414EC" w:rsidRPr="00DC760E">
        <w:rPr>
          <w:sz w:val="20"/>
          <w:szCs w:val="20"/>
        </w:rPr>
        <w:t>change in position of Melinda Decker</w:t>
      </w:r>
      <w:r w:rsidR="006C58DA" w:rsidRPr="00DC760E">
        <w:rPr>
          <w:sz w:val="20"/>
          <w:szCs w:val="20"/>
        </w:rPr>
        <w:t>.</w:t>
      </w:r>
    </w:p>
    <w:p w:rsidR="006C58DA" w:rsidRPr="00DC760E" w:rsidRDefault="006C58DA" w:rsidP="009414EC">
      <w:pPr>
        <w:rPr>
          <w:sz w:val="20"/>
          <w:szCs w:val="20"/>
        </w:rPr>
      </w:pPr>
    </w:p>
    <w:p w:rsidR="00605540" w:rsidRPr="00DC760E" w:rsidRDefault="00C941C1" w:rsidP="0099008B">
      <w:pPr>
        <w:rPr>
          <w:sz w:val="20"/>
          <w:szCs w:val="20"/>
        </w:rPr>
      </w:pPr>
      <w:r w:rsidRPr="00DC760E">
        <w:rPr>
          <w:sz w:val="20"/>
          <w:szCs w:val="20"/>
        </w:rPr>
        <w:t>Safety and Facilities Report ~</w:t>
      </w:r>
      <w:proofErr w:type="gramStart"/>
      <w:r w:rsidR="00F45ECC" w:rsidRPr="00DC760E">
        <w:rPr>
          <w:sz w:val="20"/>
          <w:szCs w:val="20"/>
        </w:rPr>
        <w:t>The</w:t>
      </w:r>
      <w:proofErr w:type="gramEnd"/>
      <w:r w:rsidR="00F45ECC" w:rsidRPr="00DC760E">
        <w:rPr>
          <w:sz w:val="20"/>
          <w:szCs w:val="20"/>
        </w:rPr>
        <w:t xml:space="preserve"> schools are preparing to pack and move out of the fairgrounds buildings for the summer.  The schools have contracted with movers and </w:t>
      </w:r>
      <w:r w:rsidR="00733025" w:rsidRPr="00DC760E">
        <w:rPr>
          <w:sz w:val="20"/>
          <w:szCs w:val="20"/>
        </w:rPr>
        <w:t xml:space="preserve">painters to prepare the buildings. The painters will also be painting the outside of Fullerton, Georgetown, Irvine, the south wall of the office, and the recently replaced skirting on some of the buildings.  </w:t>
      </w:r>
    </w:p>
    <w:p w:rsidR="006C58DA" w:rsidRPr="00DC760E" w:rsidRDefault="006C58DA" w:rsidP="0099008B">
      <w:pPr>
        <w:rPr>
          <w:sz w:val="20"/>
          <w:szCs w:val="20"/>
        </w:rPr>
      </w:pPr>
    </w:p>
    <w:p w:rsidR="003E1201" w:rsidRPr="00DC760E" w:rsidRDefault="003E1201" w:rsidP="00162F22"/>
    <w:p w:rsidR="003E1201" w:rsidRPr="00DC760E" w:rsidRDefault="003E1201" w:rsidP="0099008B">
      <w:pPr>
        <w:pStyle w:val="Heading5"/>
        <w:numPr>
          <w:ilvl w:val="0"/>
          <w:numId w:val="38"/>
        </w:numPr>
        <w:ind w:left="720"/>
      </w:pPr>
      <w:r w:rsidRPr="00DC760E">
        <w:t>Consent Items</w:t>
      </w:r>
    </w:p>
    <w:p w:rsidR="00865A26" w:rsidRPr="00DC760E" w:rsidRDefault="00865A26" w:rsidP="00865A26">
      <w:pPr>
        <w:pStyle w:val="BodyTextIndent2"/>
      </w:pPr>
      <w:r w:rsidRPr="00DC760E">
        <w:t>a.</w:t>
      </w:r>
      <w:r w:rsidRPr="00DC760E">
        <w:tab/>
        <w:t xml:space="preserve">On a motion by </w:t>
      </w:r>
      <w:r w:rsidR="001F07DC" w:rsidRPr="00DC760E">
        <w:t>S. Boyce</w:t>
      </w:r>
      <w:r w:rsidRPr="00DC760E">
        <w:t xml:space="preserve"> and a second by </w:t>
      </w:r>
      <w:r w:rsidR="001F07DC" w:rsidRPr="00DC760E">
        <w:t>A. Ford</w:t>
      </w:r>
      <w:r w:rsidRPr="00DC760E">
        <w:t>, the board voted (</w:t>
      </w:r>
      <w:r w:rsidR="001F07DC" w:rsidRPr="00DC760E">
        <w:t>4</w:t>
      </w:r>
      <w:r w:rsidR="00255A36" w:rsidRPr="00DC760E">
        <w:t>-</w:t>
      </w:r>
      <w:r w:rsidR="00D91827" w:rsidRPr="00DC760E">
        <w:t>0</w:t>
      </w:r>
      <w:r w:rsidRPr="00DC760E">
        <w:t xml:space="preserve">) to approve the minutes of the regular meeting of </w:t>
      </w:r>
      <w:r w:rsidR="00D027F7" w:rsidRPr="00DC760E">
        <w:t>February 15, 2022 and March 8, 2022.</w:t>
      </w:r>
    </w:p>
    <w:p w:rsidR="00865A26" w:rsidRPr="00DC760E" w:rsidRDefault="00865A26" w:rsidP="00865A26">
      <w:pPr>
        <w:pStyle w:val="BodyTextIndent2"/>
      </w:pPr>
      <w:r w:rsidRPr="00DC760E">
        <w:t>b.</w:t>
      </w:r>
      <w:r w:rsidRPr="00DC760E">
        <w:tab/>
        <w:t xml:space="preserve">On a motion by </w:t>
      </w:r>
      <w:r w:rsidR="001F07DC" w:rsidRPr="00DC760E">
        <w:t>S. Boyce and a second by A. Ford, the board voted (4-0)</w:t>
      </w:r>
      <w:r w:rsidR="005052F2" w:rsidRPr="00DC760E">
        <w:t xml:space="preserve"> </w:t>
      </w:r>
      <w:r w:rsidRPr="00DC760E">
        <w:t xml:space="preserve">to approve the internal fiscal year management system and calendar for fiscal services for </w:t>
      </w:r>
      <w:r w:rsidR="00D50E7D" w:rsidRPr="00DC760E">
        <w:t>2022-2023</w:t>
      </w:r>
      <w:r w:rsidRPr="00DC760E">
        <w:t>.</w:t>
      </w:r>
    </w:p>
    <w:p w:rsidR="0099008B" w:rsidRPr="00DC760E" w:rsidRDefault="0099008B" w:rsidP="00865A26">
      <w:pPr>
        <w:pStyle w:val="BodyTextIndent2"/>
      </w:pPr>
    </w:p>
    <w:p w:rsidR="0099008B" w:rsidRPr="00DC760E" w:rsidRDefault="003A2D26" w:rsidP="0099008B">
      <w:pPr>
        <w:pStyle w:val="BodyTextIndent"/>
        <w:ind w:hanging="720"/>
        <w:rPr>
          <w:b/>
          <w:bCs/>
        </w:rPr>
      </w:pPr>
      <w:r w:rsidRPr="00DC760E">
        <w:rPr>
          <w:b/>
          <w:bCs/>
        </w:rPr>
        <w:t>I</w:t>
      </w:r>
      <w:r w:rsidR="0099008B" w:rsidRPr="00DC760E">
        <w:rPr>
          <w:b/>
          <w:bCs/>
        </w:rPr>
        <w:t>I</w:t>
      </w:r>
      <w:r w:rsidRPr="00DC760E">
        <w:rPr>
          <w:b/>
          <w:bCs/>
        </w:rPr>
        <w:t xml:space="preserve">I. </w:t>
      </w:r>
      <w:r w:rsidR="0099008B" w:rsidRPr="00DC760E">
        <w:rPr>
          <w:b/>
          <w:bCs/>
        </w:rPr>
        <w:t xml:space="preserve"> </w:t>
      </w:r>
      <w:r w:rsidRPr="00DC760E">
        <w:rPr>
          <w:b/>
          <w:bCs/>
        </w:rPr>
        <w:t xml:space="preserve"> </w:t>
      </w:r>
      <w:r w:rsidR="0099008B" w:rsidRPr="00DC760E">
        <w:rPr>
          <w:b/>
          <w:bCs/>
        </w:rPr>
        <w:tab/>
      </w:r>
      <w:r w:rsidR="0099008B" w:rsidRPr="00DC760E">
        <w:rPr>
          <w:b/>
        </w:rPr>
        <w:t>Regular Meeting—Action Items</w:t>
      </w:r>
      <w:r w:rsidR="0099008B" w:rsidRPr="00DC760E">
        <w:rPr>
          <w:b/>
          <w:bCs/>
        </w:rPr>
        <w:t xml:space="preserve"> </w:t>
      </w:r>
    </w:p>
    <w:p w:rsidR="00D50E7D" w:rsidRPr="00DC760E" w:rsidRDefault="0099008B" w:rsidP="00D50E7D">
      <w:pPr>
        <w:pStyle w:val="BodyTextIndent2"/>
        <w:numPr>
          <w:ilvl w:val="0"/>
          <w:numId w:val="36"/>
        </w:numPr>
        <w:ind w:left="1440" w:hanging="720"/>
        <w:rPr>
          <w:bCs/>
        </w:rPr>
      </w:pPr>
      <w:r w:rsidRPr="00DC760E">
        <w:t xml:space="preserve">On a motion by </w:t>
      </w:r>
      <w:r w:rsidR="001F07DC" w:rsidRPr="00DC760E">
        <w:t>A. Ford</w:t>
      </w:r>
      <w:r w:rsidR="005052F2" w:rsidRPr="00DC760E">
        <w:t xml:space="preserve"> and a second by </w:t>
      </w:r>
      <w:r w:rsidR="001F07DC" w:rsidRPr="00DC760E">
        <w:t>S. Boyce</w:t>
      </w:r>
      <w:r w:rsidR="005052F2" w:rsidRPr="00DC760E">
        <w:t>, the board voted (</w:t>
      </w:r>
      <w:r w:rsidR="001F07DC" w:rsidRPr="00DC760E">
        <w:t>4</w:t>
      </w:r>
      <w:r w:rsidR="005052F2" w:rsidRPr="00DC760E">
        <w:t xml:space="preserve">-0) </w:t>
      </w:r>
      <w:r w:rsidRPr="00DC760E">
        <w:t xml:space="preserve">to </w:t>
      </w:r>
      <w:r w:rsidR="008C1636" w:rsidRPr="00DC760E">
        <w:t xml:space="preserve">approve the </w:t>
      </w:r>
      <w:r w:rsidR="006C58DA" w:rsidRPr="00DC760E">
        <w:t>202</w:t>
      </w:r>
      <w:r w:rsidR="00D50E7D" w:rsidRPr="00DC760E">
        <w:t>2</w:t>
      </w:r>
      <w:r w:rsidR="006C58DA" w:rsidRPr="00DC760E">
        <w:t>-202</w:t>
      </w:r>
      <w:r w:rsidR="00D50E7D" w:rsidRPr="00DC760E">
        <w:t>3</w:t>
      </w:r>
      <w:r w:rsidR="008C1636" w:rsidRPr="00DC760E">
        <w:t xml:space="preserve"> salary schedule.</w:t>
      </w:r>
    </w:p>
    <w:p w:rsidR="00D50E7D" w:rsidRPr="00DC760E" w:rsidRDefault="0099008B" w:rsidP="00D50E7D">
      <w:pPr>
        <w:pStyle w:val="BodyTextIndent2"/>
        <w:numPr>
          <w:ilvl w:val="0"/>
          <w:numId w:val="36"/>
        </w:numPr>
        <w:ind w:left="1440" w:hanging="720"/>
        <w:rPr>
          <w:bCs/>
        </w:rPr>
      </w:pPr>
      <w:r w:rsidRPr="00DC760E">
        <w:t xml:space="preserve">On a motion by </w:t>
      </w:r>
      <w:r w:rsidR="001F07DC" w:rsidRPr="00DC760E">
        <w:t>A. Ford</w:t>
      </w:r>
      <w:r w:rsidRPr="00DC760E">
        <w:t xml:space="preserve"> and a second by </w:t>
      </w:r>
      <w:r w:rsidR="001F07DC" w:rsidRPr="00DC760E">
        <w:t>R. Brown</w:t>
      </w:r>
      <w:r w:rsidR="00460956" w:rsidRPr="00DC760E">
        <w:t>, the</w:t>
      </w:r>
      <w:r w:rsidRPr="00DC760E">
        <w:t xml:space="preserve"> board voted (</w:t>
      </w:r>
      <w:r w:rsidR="001F07DC" w:rsidRPr="00DC760E">
        <w:t>4</w:t>
      </w:r>
      <w:r w:rsidRPr="00DC760E">
        <w:t xml:space="preserve">-0) </w:t>
      </w:r>
      <w:r w:rsidR="00D50E7D" w:rsidRPr="00DC760E">
        <w:t xml:space="preserve">to approve an overnight trip to the Ferguson Observatory for </w:t>
      </w:r>
      <w:r w:rsidR="00D50E7D" w:rsidRPr="00DC760E">
        <w:rPr>
          <w:i/>
        </w:rPr>
        <w:t>Redwood Academy</w:t>
      </w:r>
      <w:r w:rsidR="00D50E7D" w:rsidRPr="00DC760E">
        <w:t xml:space="preserve"> students.</w:t>
      </w:r>
    </w:p>
    <w:p w:rsidR="008C1636" w:rsidRPr="00DC760E" w:rsidRDefault="006C58DA" w:rsidP="00D50E7D">
      <w:pPr>
        <w:pStyle w:val="BodyTextIndent2"/>
        <w:numPr>
          <w:ilvl w:val="0"/>
          <w:numId w:val="36"/>
        </w:numPr>
        <w:ind w:left="1440" w:hanging="720"/>
        <w:rPr>
          <w:bCs/>
        </w:rPr>
      </w:pPr>
      <w:r w:rsidRPr="00DC760E">
        <w:t xml:space="preserve">On a motion by </w:t>
      </w:r>
      <w:r w:rsidR="001F07DC" w:rsidRPr="00DC760E">
        <w:t>S. Boyce</w:t>
      </w:r>
      <w:r w:rsidRPr="00DC760E">
        <w:t xml:space="preserve"> and a second by </w:t>
      </w:r>
      <w:r w:rsidR="001F07DC" w:rsidRPr="00DC760E">
        <w:t>A. Ford</w:t>
      </w:r>
      <w:r w:rsidR="00460956" w:rsidRPr="00DC760E">
        <w:t>, the</w:t>
      </w:r>
      <w:r w:rsidRPr="00DC760E">
        <w:t xml:space="preserve"> board voted (</w:t>
      </w:r>
      <w:r w:rsidR="001F07DC" w:rsidRPr="00DC760E">
        <w:t>4</w:t>
      </w:r>
      <w:r w:rsidRPr="00DC760E">
        <w:t xml:space="preserve">-0) </w:t>
      </w:r>
      <w:r w:rsidR="00D50E7D" w:rsidRPr="00DC760E">
        <w:rPr>
          <w:szCs w:val="20"/>
        </w:rPr>
        <w:t xml:space="preserve">to approve the Expanded Learning Opportunities Program Plan for </w:t>
      </w:r>
      <w:r w:rsidR="00D50E7D" w:rsidRPr="00DC760E">
        <w:rPr>
          <w:i/>
          <w:szCs w:val="20"/>
        </w:rPr>
        <w:t>Accelerated Achievement Academy</w:t>
      </w:r>
      <w:r w:rsidR="00D50E7D" w:rsidRPr="00DC760E">
        <w:rPr>
          <w:szCs w:val="20"/>
        </w:rPr>
        <w:t>.</w:t>
      </w:r>
    </w:p>
    <w:p w:rsidR="00C00546" w:rsidRPr="00DC760E" w:rsidRDefault="00D50E7D" w:rsidP="00C00546">
      <w:pPr>
        <w:pStyle w:val="BodyTextIndent2"/>
        <w:numPr>
          <w:ilvl w:val="0"/>
          <w:numId w:val="36"/>
        </w:numPr>
        <w:ind w:left="1440" w:hanging="720"/>
        <w:rPr>
          <w:bCs/>
        </w:rPr>
      </w:pPr>
      <w:r w:rsidRPr="00DC760E">
        <w:t xml:space="preserve">On a motion by </w:t>
      </w:r>
      <w:r w:rsidR="001F07DC" w:rsidRPr="00DC760E">
        <w:t xml:space="preserve">A. Ford </w:t>
      </w:r>
      <w:r w:rsidRPr="00DC760E">
        <w:t xml:space="preserve">and a second by </w:t>
      </w:r>
      <w:r w:rsidR="001F07DC" w:rsidRPr="00DC760E">
        <w:t>R. Brown</w:t>
      </w:r>
      <w:r w:rsidRPr="00DC760E">
        <w:t>, the board voted (</w:t>
      </w:r>
      <w:r w:rsidR="001F07DC" w:rsidRPr="00DC760E">
        <w:t>4</w:t>
      </w:r>
      <w:r w:rsidRPr="00DC760E">
        <w:t xml:space="preserve">-0) </w:t>
      </w:r>
      <w:r w:rsidRPr="00DC760E">
        <w:rPr>
          <w:szCs w:val="20"/>
        </w:rPr>
        <w:t xml:space="preserve">to approve the CCAP Agreement with Mendocino College for </w:t>
      </w:r>
      <w:r w:rsidRPr="00DC760E">
        <w:rPr>
          <w:i/>
          <w:szCs w:val="20"/>
        </w:rPr>
        <w:t>Charter Academy of the Redwoods</w:t>
      </w:r>
      <w:r w:rsidRPr="00DC760E">
        <w:rPr>
          <w:szCs w:val="20"/>
        </w:rPr>
        <w:t>.</w:t>
      </w:r>
    </w:p>
    <w:p w:rsidR="00C00546" w:rsidRPr="00DC760E" w:rsidRDefault="00D50E7D" w:rsidP="00C00546">
      <w:pPr>
        <w:pStyle w:val="BodyTextIndent2"/>
        <w:numPr>
          <w:ilvl w:val="0"/>
          <w:numId w:val="36"/>
        </w:numPr>
        <w:ind w:left="1440" w:hanging="720"/>
        <w:rPr>
          <w:bCs/>
        </w:rPr>
      </w:pPr>
      <w:r w:rsidRPr="00DC760E">
        <w:t xml:space="preserve">On a motion by </w:t>
      </w:r>
      <w:r w:rsidR="001F07DC" w:rsidRPr="00DC760E">
        <w:t>S. Boyce</w:t>
      </w:r>
      <w:r w:rsidRPr="00DC760E">
        <w:t xml:space="preserve"> and a second by </w:t>
      </w:r>
      <w:r w:rsidR="001F07DC" w:rsidRPr="00DC760E">
        <w:t>A. Ford</w:t>
      </w:r>
      <w:r w:rsidRPr="00DC760E">
        <w:t>, the board voted (</w:t>
      </w:r>
      <w:r w:rsidR="001F07DC" w:rsidRPr="00DC760E">
        <w:t>4</w:t>
      </w:r>
      <w:r w:rsidRPr="00DC760E">
        <w:t xml:space="preserve">-0) </w:t>
      </w:r>
      <w:r w:rsidR="00C00546" w:rsidRPr="00DC760E">
        <w:rPr>
          <w:bCs/>
        </w:rPr>
        <w:t xml:space="preserve">to approve name changes for </w:t>
      </w:r>
      <w:r w:rsidR="00C00546" w:rsidRPr="00DC760E">
        <w:rPr>
          <w:bCs/>
          <w:i/>
        </w:rPr>
        <w:t xml:space="preserve">Accelerated Achievement Academy </w:t>
      </w:r>
      <w:r w:rsidR="00C00546" w:rsidRPr="00DC760E">
        <w:rPr>
          <w:bCs/>
        </w:rPr>
        <w:t xml:space="preserve">to </w:t>
      </w:r>
      <w:r w:rsidR="00C00546" w:rsidRPr="00DC760E">
        <w:rPr>
          <w:bCs/>
          <w:i/>
        </w:rPr>
        <w:t>Sequoia Career Academy</w:t>
      </w:r>
      <w:r w:rsidR="00C00546" w:rsidRPr="00DC760E">
        <w:rPr>
          <w:bCs/>
        </w:rPr>
        <w:t xml:space="preserve"> and </w:t>
      </w:r>
      <w:r w:rsidR="00C00546" w:rsidRPr="00DC760E">
        <w:rPr>
          <w:bCs/>
          <w:i/>
        </w:rPr>
        <w:t>Redwood Academy of Ukiah</w:t>
      </w:r>
      <w:r w:rsidR="00C00546" w:rsidRPr="00DC760E">
        <w:rPr>
          <w:bCs/>
        </w:rPr>
        <w:t xml:space="preserve"> to </w:t>
      </w:r>
      <w:r w:rsidR="00C00546" w:rsidRPr="00DC760E">
        <w:rPr>
          <w:bCs/>
          <w:i/>
        </w:rPr>
        <w:t>Redwood Collegiate Academy</w:t>
      </w:r>
      <w:r w:rsidR="00C00546" w:rsidRPr="00DC760E">
        <w:rPr>
          <w:bCs/>
        </w:rPr>
        <w:t xml:space="preserve"> to begin with the 2022-2023 school year.</w:t>
      </w:r>
    </w:p>
    <w:p w:rsidR="00D50E7D" w:rsidRPr="00DC760E" w:rsidRDefault="00D50E7D" w:rsidP="00C00546">
      <w:pPr>
        <w:pStyle w:val="BodyTextIndent2"/>
        <w:ind w:left="720" w:firstLine="0"/>
        <w:rPr>
          <w:bCs/>
        </w:rPr>
      </w:pPr>
    </w:p>
    <w:p w:rsidR="006C58DA" w:rsidRPr="00DC760E" w:rsidRDefault="00605540" w:rsidP="009A26C7">
      <w:pPr>
        <w:pStyle w:val="Heading1"/>
        <w:numPr>
          <w:ilvl w:val="0"/>
          <w:numId w:val="0"/>
        </w:numPr>
        <w:tabs>
          <w:tab w:val="left" w:pos="720"/>
        </w:tabs>
        <w:ind w:left="720" w:hanging="720"/>
        <w:rPr>
          <w:sz w:val="20"/>
          <w:szCs w:val="20"/>
        </w:rPr>
      </w:pPr>
      <w:r w:rsidRPr="00DC760E">
        <w:rPr>
          <w:sz w:val="20"/>
          <w:szCs w:val="20"/>
        </w:rPr>
        <w:t>I</w:t>
      </w:r>
      <w:r w:rsidR="0099008B" w:rsidRPr="00DC760E">
        <w:rPr>
          <w:sz w:val="20"/>
          <w:szCs w:val="20"/>
        </w:rPr>
        <w:t>V</w:t>
      </w:r>
      <w:r w:rsidR="009A26C7" w:rsidRPr="00DC760E">
        <w:rPr>
          <w:sz w:val="20"/>
          <w:szCs w:val="20"/>
        </w:rPr>
        <w:t xml:space="preserve">.      </w:t>
      </w:r>
      <w:r w:rsidR="0099008B" w:rsidRPr="00DC760E">
        <w:rPr>
          <w:sz w:val="20"/>
          <w:szCs w:val="20"/>
        </w:rPr>
        <w:tab/>
      </w:r>
      <w:proofErr w:type="spellStart"/>
      <w:r w:rsidR="006C58DA" w:rsidRPr="00DC760E">
        <w:rPr>
          <w:sz w:val="20"/>
          <w:szCs w:val="20"/>
        </w:rPr>
        <w:t>Sunshined</w:t>
      </w:r>
      <w:proofErr w:type="spellEnd"/>
      <w:r w:rsidR="006C58DA" w:rsidRPr="00DC760E">
        <w:rPr>
          <w:sz w:val="20"/>
          <w:szCs w:val="20"/>
        </w:rPr>
        <w:t xml:space="preserve"> Items</w:t>
      </w:r>
    </w:p>
    <w:p w:rsidR="00460956" w:rsidRPr="00DC760E" w:rsidRDefault="006C58DA" w:rsidP="00C00546">
      <w:pPr>
        <w:pStyle w:val="ListParagraph"/>
        <w:numPr>
          <w:ilvl w:val="0"/>
          <w:numId w:val="42"/>
        </w:numPr>
        <w:ind w:left="1440" w:hanging="720"/>
        <w:rPr>
          <w:sz w:val="20"/>
          <w:szCs w:val="20"/>
        </w:rPr>
      </w:pPr>
      <w:r w:rsidRPr="00DC760E">
        <w:rPr>
          <w:sz w:val="20"/>
          <w:szCs w:val="20"/>
        </w:rPr>
        <w:t xml:space="preserve">The board previewed revisions to BP </w:t>
      </w:r>
      <w:r w:rsidR="00C00546" w:rsidRPr="00DC760E">
        <w:rPr>
          <w:sz w:val="20"/>
          <w:szCs w:val="20"/>
        </w:rPr>
        <w:t>101.1, 102.1, and 502.3</w:t>
      </w:r>
    </w:p>
    <w:p w:rsidR="00C00546" w:rsidRPr="00DC760E" w:rsidRDefault="00C00546" w:rsidP="00C00546">
      <w:pPr>
        <w:pStyle w:val="ListParagraph"/>
        <w:rPr>
          <w:sz w:val="20"/>
          <w:szCs w:val="20"/>
        </w:rPr>
      </w:pPr>
    </w:p>
    <w:p w:rsidR="009A26C7" w:rsidRPr="00DC760E" w:rsidRDefault="00460956" w:rsidP="009A26C7">
      <w:pPr>
        <w:pStyle w:val="Heading1"/>
        <w:numPr>
          <w:ilvl w:val="0"/>
          <w:numId w:val="0"/>
        </w:numPr>
        <w:tabs>
          <w:tab w:val="left" w:pos="720"/>
        </w:tabs>
        <w:ind w:left="720" w:hanging="720"/>
        <w:rPr>
          <w:b w:val="0"/>
          <w:sz w:val="20"/>
          <w:szCs w:val="20"/>
        </w:rPr>
      </w:pPr>
      <w:r w:rsidRPr="00DC760E">
        <w:rPr>
          <w:sz w:val="20"/>
          <w:szCs w:val="20"/>
        </w:rPr>
        <w:t xml:space="preserve">V. </w:t>
      </w:r>
      <w:r w:rsidRPr="00DC760E">
        <w:rPr>
          <w:sz w:val="20"/>
          <w:szCs w:val="20"/>
        </w:rPr>
        <w:tab/>
      </w:r>
      <w:r w:rsidR="009A26C7" w:rsidRPr="00DC760E">
        <w:rPr>
          <w:sz w:val="20"/>
          <w:szCs w:val="20"/>
        </w:rPr>
        <w:t>Discussion Item</w:t>
      </w:r>
    </w:p>
    <w:p w:rsidR="00A1009C" w:rsidRPr="00DC760E" w:rsidRDefault="009A26C7" w:rsidP="00C00546">
      <w:pPr>
        <w:pStyle w:val="BodyText2"/>
        <w:numPr>
          <w:ilvl w:val="0"/>
          <w:numId w:val="33"/>
        </w:numPr>
        <w:spacing w:after="120"/>
        <w:ind w:left="1440" w:hanging="720"/>
        <w:rPr>
          <w:b/>
          <w:szCs w:val="20"/>
        </w:rPr>
      </w:pPr>
      <w:r w:rsidRPr="00DC760E">
        <w:rPr>
          <w:szCs w:val="20"/>
        </w:rPr>
        <w:t>The Board reviewed the Local Control and Accountability Plan (LCAP)</w:t>
      </w:r>
      <w:r w:rsidR="00C00546" w:rsidRPr="00DC760E">
        <w:rPr>
          <w:szCs w:val="20"/>
        </w:rPr>
        <w:t xml:space="preserve"> and the ESSER III Safe Return to In-Person Instruction and Continuity of Services Plans.</w:t>
      </w:r>
      <w:r w:rsidR="00A1009C" w:rsidRPr="00DC760E">
        <w:t xml:space="preserve"> </w:t>
      </w:r>
    </w:p>
    <w:p w:rsidR="00A1009C" w:rsidRPr="00DC760E" w:rsidRDefault="00A1009C" w:rsidP="00FC1E7C">
      <w:pPr>
        <w:ind w:left="720" w:hanging="720"/>
        <w:rPr>
          <w:b/>
          <w:sz w:val="20"/>
          <w:szCs w:val="20"/>
        </w:rPr>
      </w:pPr>
    </w:p>
    <w:p w:rsidR="00A1009C" w:rsidRPr="00DC760E" w:rsidRDefault="00460956" w:rsidP="00A1009C">
      <w:pPr>
        <w:rPr>
          <w:sz w:val="20"/>
          <w:szCs w:val="20"/>
        </w:rPr>
      </w:pPr>
      <w:r w:rsidRPr="00DC760E">
        <w:rPr>
          <w:b/>
          <w:sz w:val="20"/>
          <w:szCs w:val="20"/>
        </w:rPr>
        <w:t>VII</w:t>
      </w:r>
      <w:r w:rsidR="00A1009C" w:rsidRPr="00DC760E">
        <w:rPr>
          <w:b/>
          <w:sz w:val="20"/>
          <w:szCs w:val="20"/>
        </w:rPr>
        <w:t>.</w:t>
      </w:r>
      <w:r w:rsidR="00A1009C" w:rsidRPr="00DC760E">
        <w:rPr>
          <w:b/>
          <w:sz w:val="20"/>
          <w:szCs w:val="20"/>
        </w:rPr>
        <w:tab/>
      </w:r>
      <w:r w:rsidR="003E1201" w:rsidRPr="00DC760E">
        <w:rPr>
          <w:b/>
          <w:sz w:val="20"/>
          <w:szCs w:val="20"/>
        </w:rPr>
        <w:t xml:space="preserve">Public Comment </w:t>
      </w:r>
      <w:proofErr w:type="gramStart"/>
      <w:r w:rsidR="00055359" w:rsidRPr="00DC760E">
        <w:rPr>
          <w:b/>
          <w:sz w:val="20"/>
          <w:szCs w:val="20"/>
        </w:rPr>
        <w:t>For</w:t>
      </w:r>
      <w:proofErr w:type="gramEnd"/>
      <w:r w:rsidR="00055359" w:rsidRPr="00DC760E">
        <w:rPr>
          <w:b/>
          <w:sz w:val="20"/>
          <w:szCs w:val="20"/>
        </w:rPr>
        <w:t xml:space="preserve"> Items Not on the Agenda</w:t>
      </w:r>
      <w:r w:rsidR="003E1201" w:rsidRPr="00DC760E">
        <w:rPr>
          <w:b/>
          <w:sz w:val="20"/>
          <w:szCs w:val="20"/>
        </w:rPr>
        <w:t>~</w:t>
      </w:r>
      <w:r w:rsidR="003E1201" w:rsidRPr="00DC760E">
        <w:rPr>
          <w:sz w:val="20"/>
          <w:szCs w:val="20"/>
        </w:rPr>
        <w:t xml:space="preserve"> </w:t>
      </w:r>
      <w:r w:rsidR="00A1009C" w:rsidRPr="00DC760E">
        <w:rPr>
          <w:sz w:val="20"/>
          <w:szCs w:val="20"/>
        </w:rPr>
        <w:t>No member of the public requested to speak.</w:t>
      </w:r>
    </w:p>
    <w:p w:rsidR="00A1009C" w:rsidRPr="00DC760E" w:rsidRDefault="00A1009C" w:rsidP="00A1009C">
      <w:pPr>
        <w:ind w:left="720" w:hanging="720"/>
        <w:rPr>
          <w:sz w:val="20"/>
          <w:szCs w:val="20"/>
        </w:rPr>
      </w:pPr>
    </w:p>
    <w:p w:rsidR="003E1201" w:rsidRPr="00DC760E" w:rsidRDefault="000F5663" w:rsidP="000F5663">
      <w:pPr>
        <w:pStyle w:val="Heading5"/>
        <w:numPr>
          <w:ilvl w:val="0"/>
          <w:numId w:val="0"/>
        </w:numPr>
        <w:ind w:left="720" w:hanging="720"/>
      </w:pPr>
      <w:r w:rsidRPr="00DC760E">
        <w:t>V</w:t>
      </w:r>
      <w:r w:rsidR="00A1009C" w:rsidRPr="00DC760E">
        <w:t>I</w:t>
      </w:r>
      <w:r w:rsidR="00FC1E7C" w:rsidRPr="00DC760E">
        <w:t>I</w:t>
      </w:r>
      <w:r w:rsidR="00460956" w:rsidRPr="00DC760E">
        <w:t>I</w:t>
      </w:r>
      <w:r w:rsidRPr="00DC760E">
        <w:t>.</w:t>
      </w:r>
      <w:r w:rsidRPr="00DC760E">
        <w:tab/>
      </w:r>
      <w:r w:rsidR="003E1201" w:rsidRPr="00DC760E">
        <w:t xml:space="preserve">Next Meeting— </w:t>
      </w:r>
      <w:proofErr w:type="gramStart"/>
      <w:r w:rsidR="003E1201" w:rsidRPr="00DC760E">
        <w:rPr>
          <w:b w:val="0"/>
          <w:bCs w:val="0"/>
        </w:rPr>
        <w:t>The</w:t>
      </w:r>
      <w:proofErr w:type="gramEnd"/>
      <w:r w:rsidR="003E1201" w:rsidRPr="00DC760E">
        <w:rPr>
          <w:b w:val="0"/>
          <w:bCs w:val="0"/>
        </w:rPr>
        <w:t xml:space="preserve"> next regular meeting of the Board of Directors is scheduled for </w:t>
      </w:r>
      <w:r w:rsidR="0099008B" w:rsidRPr="00DC760E">
        <w:rPr>
          <w:b w:val="0"/>
          <w:bCs w:val="0"/>
        </w:rPr>
        <w:t>Tuesday</w:t>
      </w:r>
      <w:r w:rsidRPr="00DC760E">
        <w:rPr>
          <w:b w:val="0"/>
          <w:bCs w:val="0"/>
        </w:rPr>
        <w:t xml:space="preserve">, </w:t>
      </w:r>
      <w:r w:rsidR="009A26C7" w:rsidRPr="00DC760E">
        <w:rPr>
          <w:b w:val="0"/>
          <w:bCs w:val="0"/>
        </w:rPr>
        <w:t>June</w:t>
      </w:r>
      <w:r w:rsidR="00D91827" w:rsidRPr="00DC760E">
        <w:rPr>
          <w:b w:val="0"/>
          <w:bCs w:val="0"/>
        </w:rPr>
        <w:t xml:space="preserve"> </w:t>
      </w:r>
      <w:r w:rsidR="00C00546" w:rsidRPr="00DC760E">
        <w:rPr>
          <w:b w:val="0"/>
          <w:bCs w:val="0"/>
        </w:rPr>
        <w:t>14</w:t>
      </w:r>
      <w:r w:rsidR="00141624" w:rsidRPr="00DC760E">
        <w:rPr>
          <w:b w:val="0"/>
          <w:bCs w:val="0"/>
        </w:rPr>
        <w:t>, 20</w:t>
      </w:r>
      <w:r w:rsidR="00A1009C" w:rsidRPr="00DC760E">
        <w:rPr>
          <w:b w:val="0"/>
          <w:bCs w:val="0"/>
        </w:rPr>
        <w:t>2</w:t>
      </w:r>
      <w:r w:rsidR="00C00546" w:rsidRPr="00DC760E">
        <w:rPr>
          <w:b w:val="0"/>
          <w:bCs w:val="0"/>
        </w:rPr>
        <w:t>2</w:t>
      </w:r>
      <w:r w:rsidR="003E1201" w:rsidRPr="00DC760E">
        <w:rPr>
          <w:b w:val="0"/>
          <w:bCs w:val="0"/>
        </w:rPr>
        <w:t xml:space="preserve"> at 6:00 p.m. on the campus of </w:t>
      </w:r>
      <w:r w:rsidR="003E1201" w:rsidRPr="00DC760E">
        <w:rPr>
          <w:b w:val="0"/>
          <w:bCs w:val="0"/>
          <w:i/>
          <w:iCs/>
        </w:rPr>
        <w:t>Redwood Academy of Ukiah</w:t>
      </w:r>
      <w:r w:rsidR="003E1201" w:rsidRPr="00DC760E">
        <w:rPr>
          <w:b w:val="0"/>
          <w:bCs w:val="0"/>
        </w:rPr>
        <w:t>.</w:t>
      </w:r>
      <w:r w:rsidR="003E1201" w:rsidRPr="00DC760E">
        <w:t xml:space="preserve">   </w:t>
      </w:r>
    </w:p>
    <w:p w:rsidR="00903B07" w:rsidRPr="00DC760E" w:rsidRDefault="00903B07" w:rsidP="00903B07"/>
    <w:p w:rsidR="003E1201" w:rsidRPr="00DC760E" w:rsidRDefault="000F5663" w:rsidP="003E1201">
      <w:pPr>
        <w:pStyle w:val="Heading5"/>
        <w:numPr>
          <w:ilvl w:val="0"/>
          <w:numId w:val="0"/>
        </w:numPr>
        <w:tabs>
          <w:tab w:val="num" w:pos="720"/>
        </w:tabs>
        <w:rPr>
          <w:b w:val="0"/>
        </w:rPr>
      </w:pPr>
      <w:r w:rsidRPr="00DC760E">
        <w:t>VI</w:t>
      </w:r>
      <w:r w:rsidR="00FC1E7C" w:rsidRPr="00DC760E">
        <w:t>I</w:t>
      </w:r>
      <w:r w:rsidR="003E1201" w:rsidRPr="00DC760E">
        <w:t>.</w:t>
      </w:r>
      <w:r w:rsidR="003E1201" w:rsidRPr="00DC760E">
        <w:rPr>
          <w:b w:val="0"/>
        </w:rPr>
        <w:tab/>
      </w:r>
      <w:r w:rsidR="003E1201" w:rsidRPr="00DC760E">
        <w:t xml:space="preserve">Adjournment </w:t>
      </w:r>
    </w:p>
    <w:p w:rsidR="003E1201" w:rsidRPr="00DC760E" w:rsidRDefault="003E1201" w:rsidP="003E1201">
      <w:pPr>
        <w:pStyle w:val="Heading2"/>
        <w:ind w:firstLine="720"/>
        <w:jc w:val="left"/>
        <w:rPr>
          <w:i w:val="0"/>
          <w:iCs w:val="0"/>
        </w:rPr>
      </w:pPr>
      <w:r w:rsidRPr="00DC760E">
        <w:rPr>
          <w:i w:val="0"/>
          <w:iCs w:val="0"/>
        </w:rPr>
        <w:t xml:space="preserve">As acclaimed by the chair, the meeting was adjourned at </w:t>
      </w:r>
      <w:r w:rsidR="001F07DC" w:rsidRPr="00DC760E">
        <w:rPr>
          <w:i w:val="0"/>
          <w:iCs w:val="0"/>
        </w:rPr>
        <w:t>6:59</w:t>
      </w:r>
      <w:r w:rsidR="00C956AE" w:rsidRPr="00DC760E">
        <w:rPr>
          <w:i w:val="0"/>
          <w:iCs w:val="0"/>
        </w:rPr>
        <w:t xml:space="preserve"> </w:t>
      </w:r>
      <w:r w:rsidRPr="00DC760E">
        <w:rPr>
          <w:i w:val="0"/>
          <w:iCs w:val="0"/>
        </w:rPr>
        <w:t xml:space="preserve">p.m.  </w:t>
      </w:r>
    </w:p>
    <w:p w:rsidR="003E1201" w:rsidRPr="00DC760E" w:rsidRDefault="003E1201" w:rsidP="003E1201">
      <w:pPr>
        <w:tabs>
          <w:tab w:val="num" w:pos="0"/>
        </w:tabs>
        <w:ind w:left="-720"/>
        <w:rPr>
          <w:sz w:val="20"/>
        </w:rPr>
      </w:pPr>
    </w:p>
    <w:p w:rsidR="003E1201" w:rsidRPr="00DC760E" w:rsidRDefault="003E1201" w:rsidP="003E1201">
      <w:pPr>
        <w:tabs>
          <w:tab w:val="num" w:pos="0"/>
        </w:tabs>
        <w:ind w:left="-720" w:firstLine="720"/>
        <w:rPr>
          <w:sz w:val="20"/>
        </w:rPr>
      </w:pPr>
      <w:r w:rsidRPr="00DC760E">
        <w:rPr>
          <w:sz w:val="20"/>
        </w:rPr>
        <w:t>Respectfully submitted,</w:t>
      </w:r>
    </w:p>
    <w:p w:rsidR="003E1201" w:rsidRPr="00DC760E" w:rsidRDefault="003E1201" w:rsidP="003E1201">
      <w:pPr>
        <w:tabs>
          <w:tab w:val="num" w:pos="0"/>
        </w:tabs>
        <w:ind w:left="-720" w:firstLine="720"/>
        <w:rPr>
          <w:sz w:val="20"/>
        </w:rPr>
      </w:pPr>
      <w:r w:rsidRPr="00DC760E">
        <w:rPr>
          <w:sz w:val="20"/>
        </w:rPr>
        <w:t xml:space="preserve"> </w:t>
      </w:r>
    </w:p>
    <w:p w:rsidR="00055359" w:rsidRPr="00DC760E" w:rsidRDefault="003E1201" w:rsidP="003E1201">
      <w:pPr>
        <w:tabs>
          <w:tab w:val="num" w:pos="0"/>
        </w:tabs>
        <w:ind w:left="-720" w:firstLine="720"/>
        <w:rPr>
          <w:rFonts w:ascii="Lucida Handwriting" w:hAnsi="Lucida Handwriting"/>
          <w:b/>
          <w:sz w:val="28"/>
        </w:rPr>
      </w:pPr>
      <w:r w:rsidRPr="00DC760E">
        <w:rPr>
          <w:rFonts w:ascii="Lucida Handwriting" w:hAnsi="Lucida Handwriting"/>
          <w:b/>
          <w:sz w:val="28"/>
        </w:rPr>
        <w:t xml:space="preserve"> </w:t>
      </w:r>
    </w:p>
    <w:p w:rsidR="003E1201" w:rsidRPr="00DC760E" w:rsidRDefault="00E536C7" w:rsidP="003E1201">
      <w:pPr>
        <w:tabs>
          <w:tab w:val="num" w:pos="0"/>
        </w:tabs>
        <w:ind w:left="-720" w:firstLine="720"/>
        <w:rPr>
          <w:sz w:val="20"/>
        </w:rPr>
      </w:pPr>
      <w:r w:rsidRPr="00DC760E">
        <w:rPr>
          <w:sz w:val="20"/>
        </w:rPr>
        <w:t>Selah Sawyer</w:t>
      </w:r>
    </w:p>
    <w:p w:rsidR="003E1201" w:rsidRPr="00DC760E" w:rsidRDefault="003E1201" w:rsidP="003E1201">
      <w:pPr>
        <w:rPr>
          <w:sz w:val="20"/>
        </w:rPr>
      </w:pPr>
      <w:r w:rsidRPr="00DC760E">
        <w:rPr>
          <w:sz w:val="20"/>
        </w:rPr>
        <w:t>Secretary</w:t>
      </w:r>
    </w:p>
    <w:p w:rsidR="00E536C7" w:rsidRPr="00DC760E" w:rsidRDefault="00E536C7" w:rsidP="003E1201">
      <w:pPr>
        <w:rPr>
          <w:sz w:val="20"/>
        </w:rPr>
      </w:pPr>
    </w:p>
    <w:p w:rsidR="003E1201" w:rsidRPr="00DC760E" w:rsidRDefault="003E1201" w:rsidP="003E1201">
      <w:pPr>
        <w:rPr>
          <w:i/>
          <w:iCs/>
          <w:sz w:val="16"/>
        </w:rPr>
      </w:pPr>
      <w:r w:rsidRPr="00DC760E">
        <w:rPr>
          <w:i/>
          <w:iCs/>
          <w:sz w:val="16"/>
        </w:rPr>
        <w:t>For the Record:</w:t>
      </w:r>
    </w:p>
    <w:p w:rsidR="003E1201" w:rsidRPr="00DC760E" w:rsidRDefault="003E1201" w:rsidP="003E1201">
      <w:pPr>
        <w:rPr>
          <w:sz w:val="16"/>
        </w:rPr>
      </w:pPr>
      <w:r w:rsidRPr="00DC760E">
        <w:rPr>
          <w:sz w:val="16"/>
        </w:rPr>
        <w:t xml:space="preserve">Before </w:t>
      </w:r>
      <w:smartTag w:uri="urn:schemas-microsoft-com:office:smarttags" w:element="time">
        <w:smartTagPr>
          <w:attr w:name="Minute" w:val="0"/>
          <w:attr w:name="Hour" w:val="18"/>
        </w:smartTagPr>
        <w:r w:rsidRPr="00DC760E">
          <w:rPr>
            <w:sz w:val="16"/>
          </w:rPr>
          <w:t>6:00 p.m.</w:t>
        </w:r>
      </w:smartTag>
      <w:r w:rsidRPr="00DC760E">
        <w:rPr>
          <w:sz w:val="16"/>
        </w:rPr>
        <w:t xml:space="preserve"> on </w:t>
      </w:r>
      <w:r w:rsidR="0010080D" w:rsidRPr="00DC760E">
        <w:rPr>
          <w:sz w:val="16"/>
        </w:rPr>
        <w:t>Thursday</w:t>
      </w:r>
      <w:r w:rsidRPr="00DC760E">
        <w:rPr>
          <w:sz w:val="16"/>
        </w:rPr>
        <w:t xml:space="preserve">, </w:t>
      </w:r>
      <w:r w:rsidR="001F07DC" w:rsidRPr="00DC760E">
        <w:rPr>
          <w:sz w:val="16"/>
        </w:rPr>
        <w:t>April 28</w:t>
      </w:r>
      <w:r w:rsidR="0010080D" w:rsidRPr="00DC760E">
        <w:rPr>
          <w:sz w:val="16"/>
        </w:rPr>
        <w:t>, 20</w:t>
      </w:r>
      <w:r w:rsidR="00A1009C" w:rsidRPr="00DC760E">
        <w:rPr>
          <w:sz w:val="16"/>
        </w:rPr>
        <w:t>2</w:t>
      </w:r>
      <w:r w:rsidR="00733025" w:rsidRPr="00DC760E">
        <w:rPr>
          <w:sz w:val="16"/>
        </w:rPr>
        <w:t>2</w:t>
      </w:r>
      <w:r w:rsidRPr="00DC760E">
        <w:rPr>
          <w:sz w:val="16"/>
        </w:rPr>
        <w:t xml:space="preserve">, this meeting agenda was: </w:t>
      </w:r>
      <w:r w:rsidRPr="00DC760E">
        <w:rPr>
          <w:sz w:val="16"/>
        </w:rPr>
        <w:tab/>
      </w:r>
      <w:r w:rsidRPr="00DC760E">
        <w:rPr>
          <w:sz w:val="16"/>
        </w:rPr>
        <w:tab/>
      </w:r>
    </w:p>
    <w:p w:rsidR="003E1201" w:rsidRPr="00DC760E" w:rsidRDefault="003E1201" w:rsidP="003E1201">
      <w:pPr>
        <w:rPr>
          <w:sz w:val="16"/>
        </w:rPr>
      </w:pPr>
      <w:r w:rsidRPr="00DC760E">
        <w:rPr>
          <w:sz w:val="16"/>
        </w:rPr>
        <w:t>Hand-delivered with back-up to all five board members and both corporate officers and management staff;</w:t>
      </w:r>
    </w:p>
    <w:p w:rsidR="003E1201" w:rsidRPr="00DC760E" w:rsidRDefault="003E1201" w:rsidP="003E1201">
      <w:pPr>
        <w:rPr>
          <w:sz w:val="16"/>
        </w:rPr>
      </w:pPr>
      <w:r w:rsidRPr="00DC760E">
        <w:rPr>
          <w:sz w:val="16"/>
        </w:rPr>
        <w:t xml:space="preserve">Posted in the offices of </w:t>
      </w:r>
      <w:r w:rsidRPr="00DC760E">
        <w:rPr>
          <w:i/>
          <w:iCs/>
          <w:sz w:val="16"/>
        </w:rPr>
        <w:t xml:space="preserve">Redwood Academy </w:t>
      </w:r>
      <w:r w:rsidRPr="00DC760E">
        <w:rPr>
          <w:sz w:val="16"/>
        </w:rPr>
        <w:t>and</w:t>
      </w:r>
      <w:r w:rsidRPr="00DC760E">
        <w:rPr>
          <w:i/>
          <w:iCs/>
          <w:sz w:val="16"/>
        </w:rPr>
        <w:t xml:space="preserve"> </w:t>
      </w:r>
      <w:smartTag w:uri="urn:schemas-microsoft-com:office:smarttags" w:element="place">
        <w:smartTag w:uri="urn:schemas-microsoft-com:office:smarttags" w:element="PlaceName">
          <w:r w:rsidRPr="00DC760E">
            <w:rPr>
              <w:i/>
              <w:iCs/>
              <w:sz w:val="16"/>
            </w:rPr>
            <w:t>Accelerated</w:t>
          </w:r>
        </w:smartTag>
        <w:r w:rsidRPr="00DC760E">
          <w:rPr>
            <w:i/>
            <w:iCs/>
            <w:sz w:val="16"/>
          </w:rPr>
          <w:t xml:space="preserve"> </w:t>
        </w:r>
        <w:smartTag w:uri="urn:schemas-microsoft-com:office:smarttags" w:element="PlaceName">
          <w:r w:rsidRPr="00DC760E">
            <w:rPr>
              <w:i/>
              <w:iCs/>
              <w:sz w:val="16"/>
            </w:rPr>
            <w:t>Achievement</w:t>
          </w:r>
        </w:smartTag>
        <w:r w:rsidRPr="00DC760E">
          <w:rPr>
            <w:i/>
            <w:iCs/>
            <w:sz w:val="16"/>
          </w:rPr>
          <w:t xml:space="preserve"> </w:t>
        </w:r>
        <w:smartTag w:uri="urn:schemas-microsoft-com:office:smarttags" w:element="PlaceType">
          <w:r w:rsidRPr="00DC760E">
            <w:rPr>
              <w:i/>
              <w:iCs/>
              <w:sz w:val="16"/>
            </w:rPr>
            <w:t>Academy</w:t>
          </w:r>
        </w:smartTag>
      </w:smartTag>
      <w:r w:rsidRPr="00DC760E">
        <w:rPr>
          <w:sz w:val="16"/>
        </w:rPr>
        <w:t xml:space="preserve">, and classrooms of </w:t>
      </w:r>
      <w:smartTag w:uri="urn:schemas-microsoft-com:office:smarttags" w:element="place">
        <w:smartTag w:uri="urn:schemas-microsoft-com:office:smarttags" w:element="PlaceName">
          <w:r w:rsidRPr="00DC760E">
            <w:rPr>
              <w:sz w:val="16"/>
            </w:rPr>
            <w:t>Flower</w:t>
          </w:r>
        </w:smartTag>
        <w:r w:rsidRPr="00DC760E">
          <w:rPr>
            <w:sz w:val="16"/>
          </w:rPr>
          <w:t xml:space="preserve"> </w:t>
        </w:r>
        <w:smartTag w:uri="urn:schemas-microsoft-com:office:smarttags" w:element="PlaceType">
          <w:r w:rsidRPr="00DC760E">
            <w:rPr>
              <w:sz w:val="16"/>
            </w:rPr>
            <w:t>Building</w:t>
          </w:r>
        </w:smartTag>
      </w:smartTag>
      <w:r w:rsidRPr="00DC760E">
        <w:rPr>
          <w:sz w:val="16"/>
        </w:rPr>
        <w:t xml:space="preserve"> and Home Arts </w:t>
      </w:r>
    </w:p>
    <w:p w:rsidR="003E1201" w:rsidRPr="00DC760E" w:rsidRDefault="003E1201" w:rsidP="003E1201">
      <w:pPr>
        <w:ind w:firstLine="720"/>
        <w:rPr>
          <w:sz w:val="16"/>
        </w:rPr>
      </w:pPr>
      <w:r w:rsidRPr="00DC760E">
        <w:rPr>
          <w:sz w:val="16"/>
        </w:rPr>
        <w:t xml:space="preserve">Building, </w:t>
      </w:r>
    </w:p>
    <w:p w:rsidR="003E1201" w:rsidRPr="00DC760E" w:rsidRDefault="003E1201" w:rsidP="003E1201">
      <w:pPr>
        <w:rPr>
          <w:sz w:val="16"/>
        </w:rPr>
      </w:pPr>
      <w:r w:rsidRPr="00DC760E">
        <w:rPr>
          <w:sz w:val="16"/>
        </w:rPr>
        <w:t xml:space="preserve">Posted on the </w:t>
      </w:r>
      <w:hyperlink r:id="rId10" w:history="1">
        <w:r w:rsidRPr="00DC760E">
          <w:rPr>
            <w:rStyle w:val="Hyperlink"/>
            <w:sz w:val="16"/>
          </w:rPr>
          <w:t>www.caredwoods.org</w:t>
        </w:r>
      </w:hyperlink>
      <w:r w:rsidRPr="00DC760E">
        <w:rPr>
          <w:sz w:val="16"/>
        </w:rPr>
        <w:t xml:space="preserve"> governance channel; and </w:t>
      </w:r>
    </w:p>
    <w:p w:rsidR="003E1201" w:rsidRPr="00C941C1" w:rsidRDefault="003E1201">
      <w:pPr>
        <w:rPr>
          <w:sz w:val="16"/>
        </w:rPr>
      </w:pPr>
      <w:r w:rsidRPr="00DC760E">
        <w:rPr>
          <w:sz w:val="16"/>
        </w:rPr>
        <w:t xml:space="preserve">E-mailed to </w:t>
      </w:r>
      <w:r w:rsidR="00733025" w:rsidRPr="00DC760E">
        <w:rPr>
          <w:sz w:val="16"/>
        </w:rPr>
        <w:t>Holly Rodgers</w:t>
      </w:r>
      <w:r w:rsidRPr="00C941C1">
        <w:rPr>
          <w:sz w:val="16"/>
        </w:rPr>
        <w:t xml:space="preserve"> </w:t>
      </w:r>
    </w:p>
    <w:sectPr w:rsidR="003E1201" w:rsidRPr="00C941C1" w:rsidSect="00F9705A">
      <w:footerReference w:type="default" r:id="rId11"/>
      <w:type w:val="continuous"/>
      <w:pgSz w:w="12240" w:h="15840"/>
      <w:pgMar w:top="900" w:right="1260" w:bottom="180" w:left="90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1B" w:rsidRDefault="0061591B">
      <w:r>
        <w:separator/>
      </w:r>
    </w:p>
  </w:endnote>
  <w:endnote w:type="continuationSeparator" w:id="0">
    <w:p w:rsidR="0061591B" w:rsidRDefault="0061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F7" w:rsidRDefault="00D027F7" w:rsidP="0048380B">
    <w:pPr>
      <w:pStyle w:val="Heading2"/>
      <w:ind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F7" w:rsidRDefault="00D027F7" w:rsidP="0048380B">
    <w:pPr>
      <w:pStyle w:val="Heading2"/>
      <w:ind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F2" w:rsidRDefault="005052F2">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1B" w:rsidRDefault="0061591B">
      <w:r>
        <w:separator/>
      </w:r>
    </w:p>
  </w:footnote>
  <w:footnote w:type="continuationSeparator" w:id="0">
    <w:p w:rsidR="0061591B" w:rsidRDefault="00615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CB"/>
    <w:multiLevelType w:val="hybridMultilevel"/>
    <w:tmpl w:val="48E01428"/>
    <w:lvl w:ilvl="0" w:tplc="9DA2E47E">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1704E"/>
    <w:multiLevelType w:val="hybridMultilevel"/>
    <w:tmpl w:val="4CF84EA6"/>
    <w:lvl w:ilvl="0" w:tplc="49801B9A">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D9"/>
    <w:multiLevelType w:val="hybridMultilevel"/>
    <w:tmpl w:val="06C294B2"/>
    <w:lvl w:ilvl="0" w:tplc="B8AC25D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04E9"/>
    <w:multiLevelType w:val="hybridMultilevel"/>
    <w:tmpl w:val="B31A613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14B6F"/>
    <w:multiLevelType w:val="hybridMultilevel"/>
    <w:tmpl w:val="24FC5324"/>
    <w:lvl w:ilvl="0" w:tplc="F956141E">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52A"/>
    <w:multiLevelType w:val="hybridMultilevel"/>
    <w:tmpl w:val="A59AB404"/>
    <w:lvl w:ilvl="0" w:tplc="9878C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6F86"/>
    <w:multiLevelType w:val="hybridMultilevel"/>
    <w:tmpl w:val="C7269300"/>
    <w:lvl w:ilvl="0" w:tplc="901283A4">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25A12"/>
    <w:multiLevelType w:val="hybridMultilevel"/>
    <w:tmpl w:val="2A8249E2"/>
    <w:lvl w:ilvl="0" w:tplc="64FC7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E3518"/>
    <w:multiLevelType w:val="hybridMultilevel"/>
    <w:tmpl w:val="EAE6FA14"/>
    <w:lvl w:ilvl="0" w:tplc="D09800C6">
      <w:start w:val="1"/>
      <w:numFmt w:val="lowerLetter"/>
      <w:lvlText w:val="%1."/>
      <w:lvlJc w:val="left"/>
      <w:pPr>
        <w:tabs>
          <w:tab w:val="num" w:pos="1080"/>
        </w:tabs>
        <w:ind w:left="1080" w:hanging="360"/>
      </w:pPr>
      <w:rPr>
        <w:rFonts w:hint="default"/>
        <w:i w:val="0"/>
      </w:rPr>
    </w:lvl>
    <w:lvl w:ilvl="1" w:tplc="894A6710">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AB67DA"/>
    <w:multiLevelType w:val="hybridMultilevel"/>
    <w:tmpl w:val="B75A84DC"/>
    <w:lvl w:ilvl="0" w:tplc="A5AE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55504"/>
    <w:multiLevelType w:val="hybridMultilevel"/>
    <w:tmpl w:val="F7C87A9C"/>
    <w:lvl w:ilvl="0" w:tplc="79682D5C">
      <w:start w:val="1"/>
      <w:numFmt w:val="lowerLetter"/>
      <w:lvlText w:val="%1."/>
      <w:lvlJc w:val="left"/>
      <w:pPr>
        <w:tabs>
          <w:tab w:val="num" w:pos="1080"/>
        </w:tabs>
        <w:ind w:left="1080" w:hanging="360"/>
      </w:pPr>
      <w:rPr>
        <w:rFonts w:hint="default"/>
      </w:rPr>
    </w:lvl>
    <w:lvl w:ilvl="1" w:tplc="2F8681A8">
      <w:start w:val="7"/>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0C021E"/>
    <w:multiLevelType w:val="hybridMultilevel"/>
    <w:tmpl w:val="B4384204"/>
    <w:lvl w:ilvl="0" w:tplc="4AA4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53D42"/>
    <w:multiLevelType w:val="hybridMultilevel"/>
    <w:tmpl w:val="37202C32"/>
    <w:lvl w:ilvl="0" w:tplc="B00C66DA">
      <w:start w:val="2"/>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26345"/>
    <w:multiLevelType w:val="hybridMultilevel"/>
    <w:tmpl w:val="9F32EFD8"/>
    <w:lvl w:ilvl="0" w:tplc="D8BE81AA">
      <w:start w:val="1"/>
      <w:numFmt w:val="lowerLetter"/>
      <w:lvlText w:val="%1."/>
      <w:lvlJc w:val="left"/>
      <w:pPr>
        <w:ind w:left="720" w:hanging="360"/>
      </w:pPr>
      <w:rPr>
        <w:rFonts w:ascii="Century Schoolbook" w:eastAsia="Times New Roman"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27FFC"/>
    <w:multiLevelType w:val="hybridMultilevel"/>
    <w:tmpl w:val="F7980ED4"/>
    <w:lvl w:ilvl="0" w:tplc="3162E7B8">
      <w:start w:val="1"/>
      <w:numFmt w:val="lowerLetter"/>
      <w:lvlText w:val="%1."/>
      <w:lvlJc w:val="left"/>
      <w:pPr>
        <w:tabs>
          <w:tab w:val="num" w:pos="1440"/>
        </w:tabs>
        <w:ind w:left="1440" w:hanging="720"/>
      </w:pPr>
      <w:rPr>
        <w:rFonts w:hint="default"/>
        <w:b w:val="0"/>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B40AD7"/>
    <w:multiLevelType w:val="hybridMultilevel"/>
    <w:tmpl w:val="7676F0A0"/>
    <w:lvl w:ilvl="0" w:tplc="C3B0A92A">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6ED5794"/>
    <w:multiLevelType w:val="hybridMultilevel"/>
    <w:tmpl w:val="FB4E98FC"/>
    <w:lvl w:ilvl="0" w:tplc="F40629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3C6686"/>
    <w:multiLevelType w:val="hybridMultilevel"/>
    <w:tmpl w:val="2E607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5513A"/>
    <w:multiLevelType w:val="hybridMultilevel"/>
    <w:tmpl w:val="8786BDF6"/>
    <w:lvl w:ilvl="0" w:tplc="8A1CFC8A">
      <w:start w:val="1"/>
      <w:numFmt w:val="upperRoman"/>
      <w:lvlText w:val="%1."/>
      <w:lvlJc w:val="left"/>
      <w:pPr>
        <w:tabs>
          <w:tab w:val="num" w:pos="1080"/>
        </w:tabs>
        <w:ind w:left="1080" w:hanging="720"/>
      </w:pPr>
      <w:rPr>
        <w:rFonts w:hint="default"/>
      </w:rPr>
    </w:lvl>
    <w:lvl w:ilvl="1" w:tplc="06FA0DE0">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33C8E"/>
    <w:multiLevelType w:val="hybridMultilevel"/>
    <w:tmpl w:val="D500E120"/>
    <w:lvl w:ilvl="0" w:tplc="53A098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C4607"/>
    <w:multiLevelType w:val="hybridMultilevel"/>
    <w:tmpl w:val="BD1EBB88"/>
    <w:lvl w:ilvl="0" w:tplc="10AE5FE2">
      <w:start w:val="4"/>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E7F50A3"/>
    <w:multiLevelType w:val="hybridMultilevel"/>
    <w:tmpl w:val="9B966BC4"/>
    <w:lvl w:ilvl="0" w:tplc="E67A966A">
      <w:start w:val="1"/>
      <w:numFmt w:val="lowerLetter"/>
      <w:lvlText w:val="%1."/>
      <w:lvlJc w:val="left"/>
      <w:pPr>
        <w:tabs>
          <w:tab w:val="num" w:pos="1080"/>
        </w:tabs>
        <w:ind w:left="1080" w:hanging="360"/>
      </w:pPr>
      <w:rPr>
        <w:rFonts w:hint="default"/>
      </w:rPr>
    </w:lvl>
    <w:lvl w:ilvl="1" w:tplc="9528AB5E">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3D663D"/>
    <w:multiLevelType w:val="hybridMultilevel"/>
    <w:tmpl w:val="5D2A8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D2CF2"/>
    <w:multiLevelType w:val="hybridMultilevel"/>
    <w:tmpl w:val="3AFAFB46"/>
    <w:lvl w:ilvl="0" w:tplc="7858567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45464"/>
    <w:multiLevelType w:val="hybridMultilevel"/>
    <w:tmpl w:val="FE64D1BA"/>
    <w:lvl w:ilvl="0" w:tplc="341A2D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4023D"/>
    <w:multiLevelType w:val="hybridMultilevel"/>
    <w:tmpl w:val="AEDA53C2"/>
    <w:lvl w:ilvl="0" w:tplc="03C87486">
      <w:start w:val="2"/>
      <w:numFmt w:val="upperRoman"/>
      <w:pStyle w:val="Heading5"/>
      <w:lvlText w:val="%1."/>
      <w:lvlJc w:val="left"/>
      <w:pPr>
        <w:tabs>
          <w:tab w:val="num" w:pos="720"/>
        </w:tabs>
        <w:ind w:left="720" w:hanging="720"/>
      </w:pPr>
      <w:rPr>
        <w:rFonts w:hint="default"/>
      </w:rPr>
    </w:lvl>
    <w:lvl w:ilvl="1" w:tplc="C2FCE764">
      <w:start w:val="1"/>
      <w:numFmt w:val="lowerLetter"/>
      <w:lvlText w:val="%2."/>
      <w:lvlJc w:val="left"/>
      <w:pPr>
        <w:tabs>
          <w:tab w:val="num" w:pos="1440"/>
        </w:tabs>
        <w:ind w:left="1440" w:hanging="360"/>
      </w:pPr>
      <w:rPr>
        <w:rFonts w:ascii="Century Schoolbook" w:eastAsia="Times New Roman" w:hAnsi="Century Schoolbook"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781F10"/>
    <w:multiLevelType w:val="hybridMultilevel"/>
    <w:tmpl w:val="8ABCB00C"/>
    <w:lvl w:ilvl="0" w:tplc="5BBE132C">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5F2A1CD8"/>
    <w:multiLevelType w:val="hybridMultilevel"/>
    <w:tmpl w:val="B0763CF8"/>
    <w:lvl w:ilvl="0" w:tplc="6BB0C30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61161EB"/>
    <w:multiLevelType w:val="hybridMultilevel"/>
    <w:tmpl w:val="333849AA"/>
    <w:lvl w:ilvl="0" w:tplc="04090019">
      <w:start w:val="1"/>
      <w:numFmt w:val="lowerLetter"/>
      <w:lvlText w:val="%1."/>
      <w:lvlJc w:val="left"/>
      <w:pPr>
        <w:tabs>
          <w:tab w:val="num" w:pos="1440"/>
        </w:tabs>
        <w:ind w:left="1440" w:hanging="720"/>
      </w:pPr>
      <w:rPr>
        <w:rFonts w:hint="default"/>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43286B"/>
    <w:multiLevelType w:val="hybridMultilevel"/>
    <w:tmpl w:val="3D2411DC"/>
    <w:lvl w:ilvl="0" w:tplc="D52A43D8">
      <w:start w:val="1"/>
      <w:numFmt w:val="lowerLetter"/>
      <w:lvlText w:val="%1."/>
      <w:lvlJc w:val="left"/>
      <w:pPr>
        <w:tabs>
          <w:tab w:val="num" w:pos="1440"/>
        </w:tabs>
        <w:ind w:left="1440" w:hanging="720"/>
      </w:pPr>
      <w:rPr>
        <w:rFonts w:hint="default"/>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E55B94"/>
    <w:multiLevelType w:val="hybridMultilevel"/>
    <w:tmpl w:val="67186ED4"/>
    <w:lvl w:ilvl="0" w:tplc="E7820DE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3"/>
  </w:num>
  <w:num w:numId="4">
    <w:abstractNumId w:val="3"/>
  </w:num>
  <w:num w:numId="5">
    <w:abstractNumId w:val="9"/>
  </w:num>
  <w:num w:numId="6">
    <w:abstractNumId w:val="11"/>
  </w:num>
  <w:num w:numId="7">
    <w:abstractNumId w:val="22"/>
  </w:num>
  <w:num w:numId="8">
    <w:abstractNumId w:val="30"/>
  </w:num>
  <w:num w:numId="9">
    <w:abstractNumId w:val="3"/>
    <w:lvlOverride w:ilvl="0">
      <w:startOverride w:val="3"/>
    </w:lvlOverride>
  </w:num>
  <w:num w:numId="10">
    <w:abstractNumId w:val="3"/>
  </w:num>
  <w:num w:numId="11">
    <w:abstractNumId w:val="3"/>
    <w:lvlOverride w:ilvl="0">
      <w:startOverride w:val="1"/>
    </w:lvlOverride>
    <w:lvlOverride w:ilvl="1">
      <w:startOverride w:val="1"/>
    </w:lvlOverride>
  </w:num>
  <w:num w:numId="12">
    <w:abstractNumId w:val="27"/>
  </w:num>
  <w:num w:numId="13">
    <w:abstractNumId w:val="19"/>
  </w:num>
  <w:num w:numId="14">
    <w:abstractNumId w:val="26"/>
  </w:num>
  <w:num w:numId="15">
    <w:abstractNumId w:val="16"/>
  </w:num>
  <w:num w:numId="16">
    <w:abstractNumId w:val="17"/>
  </w:num>
  <w:num w:numId="17">
    <w:abstractNumId w:val="31"/>
  </w:num>
  <w:num w:numId="18">
    <w:abstractNumId w:val="26"/>
    <w:lvlOverride w:ilvl="0">
      <w:startOverride w:val="7"/>
    </w:lvlOverride>
  </w:num>
  <w:num w:numId="19">
    <w:abstractNumId w:val="26"/>
    <w:lvlOverride w:ilvl="0">
      <w:startOverride w:val="6"/>
    </w:lvlOverride>
  </w:num>
  <w:num w:numId="20">
    <w:abstractNumId w:val="29"/>
  </w:num>
  <w:num w:numId="21">
    <w:abstractNumId w:val="14"/>
  </w:num>
  <w:num w:numId="22">
    <w:abstractNumId w:val="1"/>
  </w:num>
  <w:num w:numId="23">
    <w:abstractNumId w:val="23"/>
  </w:num>
  <w:num w:numId="24">
    <w:abstractNumId w:val="7"/>
  </w:num>
  <w:num w:numId="25">
    <w:abstractNumId w:val="15"/>
  </w:num>
  <w:num w:numId="26">
    <w:abstractNumId w:val="10"/>
  </w:num>
  <w:num w:numId="27">
    <w:abstractNumId w:val="2"/>
  </w:num>
  <w:num w:numId="28">
    <w:abstractNumId w:val="2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4"/>
  </w:num>
  <w:num w:numId="36">
    <w:abstractNumId w:val="8"/>
  </w:num>
  <w:num w:numId="37">
    <w:abstractNumId w:val="12"/>
  </w:num>
  <w:num w:numId="38">
    <w:abstractNumId w:val="13"/>
  </w:num>
  <w:num w:numId="39">
    <w:abstractNumId w:val="21"/>
  </w:num>
  <w:num w:numId="40">
    <w:abstractNumId w:val="4"/>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EC"/>
    <w:rsid w:val="00005B27"/>
    <w:rsid w:val="000318F0"/>
    <w:rsid w:val="00054FC0"/>
    <w:rsid w:val="00055359"/>
    <w:rsid w:val="000E2E16"/>
    <w:rsid w:val="000F4F10"/>
    <w:rsid w:val="000F5663"/>
    <w:rsid w:val="0010080D"/>
    <w:rsid w:val="00141624"/>
    <w:rsid w:val="00153DE1"/>
    <w:rsid w:val="001613DD"/>
    <w:rsid w:val="00162F22"/>
    <w:rsid w:val="00172152"/>
    <w:rsid w:val="001B42D3"/>
    <w:rsid w:val="001B4557"/>
    <w:rsid w:val="001C1F0A"/>
    <w:rsid w:val="001C74FF"/>
    <w:rsid w:val="001D655B"/>
    <w:rsid w:val="001F07DC"/>
    <w:rsid w:val="002120B7"/>
    <w:rsid w:val="00255A36"/>
    <w:rsid w:val="002809A4"/>
    <w:rsid w:val="002A7639"/>
    <w:rsid w:val="002C0BE1"/>
    <w:rsid w:val="002F1F02"/>
    <w:rsid w:val="00310BEC"/>
    <w:rsid w:val="00322321"/>
    <w:rsid w:val="00333B75"/>
    <w:rsid w:val="00336E58"/>
    <w:rsid w:val="00337F5C"/>
    <w:rsid w:val="003475C6"/>
    <w:rsid w:val="00386C4E"/>
    <w:rsid w:val="003A2D26"/>
    <w:rsid w:val="003A5E57"/>
    <w:rsid w:val="003C4003"/>
    <w:rsid w:val="003C5DF3"/>
    <w:rsid w:val="003D01F1"/>
    <w:rsid w:val="003E1201"/>
    <w:rsid w:val="003F11FD"/>
    <w:rsid w:val="004065AD"/>
    <w:rsid w:val="004478AF"/>
    <w:rsid w:val="00454909"/>
    <w:rsid w:val="00460956"/>
    <w:rsid w:val="004746FD"/>
    <w:rsid w:val="004A5CD1"/>
    <w:rsid w:val="004B5C10"/>
    <w:rsid w:val="004C7A46"/>
    <w:rsid w:val="004E6A03"/>
    <w:rsid w:val="00504179"/>
    <w:rsid w:val="005052F2"/>
    <w:rsid w:val="00542EA2"/>
    <w:rsid w:val="0054719A"/>
    <w:rsid w:val="00554874"/>
    <w:rsid w:val="0057507D"/>
    <w:rsid w:val="005B1187"/>
    <w:rsid w:val="005C522A"/>
    <w:rsid w:val="006022C6"/>
    <w:rsid w:val="00605540"/>
    <w:rsid w:val="0061591B"/>
    <w:rsid w:val="006266DF"/>
    <w:rsid w:val="00637116"/>
    <w:rsid w:val="00644BCD"/>
    <w:rsid w:val="00657FEC"/>
    <w:rsid w:val="00660D4C"/>
    <w:rsid w:val="00674B78"/>
    <w:rsid w:val="006809FA"/>
    <w:rsid w:val="006A16CB"/>
    <w:rsid w:val="006A51CA"/>
    <w:rsid w:val="006C58DA"/>
    <w:rsid w:val="006F2F0F"/>
    <w:rsid w:val="00706B1F"/>
    <w:rsid w:val="00733007"/>
    <w:rsid w:val="00733025"/>
    <w:rsid w:val="00776D58"/>
    <w:rsid w:val="0079364D"/>
    <w:rsid w:val="007A4CC7"/>
    <w:rsid w:val="007B418F"/>
    <w:rsid w:val="007B7928"/>
    <w:rsid w:val="007C473E"/>
    <w:rsid w:val="00810135"/>
    <w:rsid w:val="00833DDE"/>
    <w:rsid w:val="00865A26"/>
    <w:rsid w:val="00884836"/>
    <w:rsid w:val="0088727E"/>
    <w:rsid w:val="00893882"/>
    <w:rsid w:val="008A5ECF"/>
    <w:rsid w:val="008C1636"/>
    <w:rsid w:val="008E1619"/>
    <w:rsid w:val="008F01CD"/>
    <w:rsid w:val="00903B07"/>
    <w:rsid w:val="0092082D"/>
    <w:rsid w:val="00935BEF"/>
    <w:rsid w:val="00941387"/>
    <w:rsid w:val="009414EC"/>
    <w:rsid w:val="00950E2D"/>
    <w:rsid w:val="00953A7B"/>
    <w:rsid w:val="00964761"/>
    <w:rsid w:val="00987025"/>
    <w:rsid w:val="0099008B"/>
    <w:rsid w:val="009A26C7"/>
    <w:rsid w:val="009A2E06"/>
    <w:rsid w:val="009D38E3"/>
    <w:rsid w:val="00A0338C"/>
    <w:rsid w:val="00A03B9F"/>
    <w:rsid w:val="00A041A8"/>
    <w:rsid w:val="00A1009C"/>
    <w:rsid w:val="00A33BB2"/>
    <w:rsid w:val="00A71770"/>
    <w:rsid w:val="00AC100F"/>
    <w:rsid w:val="00AC3403"/>
    <w:rsid w:val="00B377AA"/>
    <w:rsid w:val="00B75904"/>
    <w:rsid w:val="00BB45FA"/>
    <w:rsid w:val="00BC5298"/>
    <w:rsid w:val="00BE29D8"/>
    <w:rsid w:val="00BF1B76"/>
    <w:rsid w:val="00C00546"/>
    <w:rsid w:val="00C4121C"/>
    <w:rsid w:val="00C5463B"/>
    <w:rsid w:val="00C703A2"/>
    <w:rsid w:val="00C93407"/>
    <w:rsid w:val="00C941C1"/>
    <w:rsid w:val="00C956AE"/>
    <w:rsid w:val="00CB6C55"/>
    <w:rsid w:val="00CC4074"/>
    <w:rsid w:val="00CE07F5"/>
    <w:rsid w:val="00CE1475"/>
    <w:rsid w:val="00CF25F1"/>
    <w:rsid w:val="00D027F7"/>
    <w:rsid w:val="00D45742"/>
    <w:rsid w:val="00D50E7D"/>
    <w:rsid w:val="00D833E0"/>
    <w:rsid w:val="00D8716A"/>
    <w:rsid w:val="00D91827"/>
    <w:rsid w:val="00D94582"/>
    <w:rsid w:val="00DC760E"/>
    <w:rsid w:val="00DD1913"/>
    <w:rsid w:val="00DE585C"/>
    <w:rsid w:val="00DE6883"/>
    <w:rsid w:val="00E3204A"/>
    <w:rsid w:val="00E342ED"/>
    <w:rsid w:val="00E47571"/>
    <w:rsid w:val="00E536C7"/>
    <w:rsid w:val="00E5595B"/>
    <w:rsid w:val="00E60D96"/>
    <w:rsid w:val="00E62D67"/>
    <w:rsid w:val="00E65A26"/>
    <w:rsid w:val="00E82D25"/>
    <w:rsid w:val="00EA6874"/>
    <w:rsid w:val="00EC3987"/>
    <w:rsid w:val="00EE029A"/>
    <w:rsid w:val="00EE24B4"/>
    <w:rsid w:val="00EF1536"/>
    <w:rsid w:val="00EF2C6E"/>
    <w:rsid w:val="00EF7FBF"/>
    <w:rsid w:val="00F45ECC"/>
    <w:rsid w:val="00F73492"/>
    <w:rsid w:val="00F75FA4"/>
    <w:rsid w:val="00F91D04"/>
    <w:rsid w:val="00F9705A"/>
    <w:rsid w:val="00FA3F5A"/>
    <w:rsid w:val="00FA7F2E"/>
    <w:rsid w:val="00FB16C1"/>
    <w:rsid w:val="00FC1E7C"/>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D8E97B-89CF-414E-9028-22586B4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qFormat/>
    <w:pPr>
      <w:keepNext/>
      <w:numPr>
        <w:numId w:val="2"/>
      </w:numPr>
      <w:outlineLvl w:val="0"/>
    </w:pPr>
    <w:rPr>
      <w:b/>
      <w:bCs/>
    </w:rPr>
  </w:style>
  <w:style w:type="paragraph" w:styleId="Heading2">
    <w:name w:val="heading 2"/>
    <w:basedOn w:val="Normal"/>
    <w:next w:val="Normal"/>
    <w:link w:val="Heading2Char"/>
    <w:qFormat/>
    <w:pPr>
      <w:keepNext/>
      <w:jc w:val="center"/>
      <w:outlineLvl w:val="1"/>
    </w:pPr>
    <w:rPr>
      <w:i/>
      <w:i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numPr>
        <w:numId w:val="14"/>
      </w:numP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center"/>
    </w:pPr>
    <w:rPr>
      <w:sz w:val="20"/>
    </w:rPr>
  </w:style>
  <w:style w:type="paragraph" w:customStyle="1" w:styleId="ReturnAddress">
    <w:name w:val="Return Address"/>
    <w:basedOn w:val="Normal"/>
    <w:pPr>
      <w:keepLines/>
      <w:framePr w:w="2160" w:h="1195" w:wrap="notBeside" w:vAnchor="page" w:hAnchor="margin" w:xAlign="right" w:y="678" w:anchorLock="1"/>
      <w:spacing w:line="220" w:lineRule="atLeast"/>
    </w:pPr>
    <w:rPr>
      <w:rFonts w:ascii="Times New Roman" w:hAnsi="Times New Roman"/>
      <w:sz w:val="16"/>
      <w:szCs w:val="20"/>
    </w:rPr>
  </w:style>
  <w:style w:type="paragraph" w:styleId="BodyText2">
    <w:name w:val="Body Text 2"/>
    <w:basedOn w:val="Normal"/>
    <w:link w:val="BodyText2Char"/>
    <w:semiHidden/>
    <w:rPr>
      <w:sz w:val="20"/>
    </w:rPr>
  </w:style>
  <w:style w:type="paragraph" w:styleId="BodyTextIndent">
    <w:name w:val="Body Text Indent"/>
    <w:basedOn w:val="Normal"/>
    <w:link w:val="BodyTextIndentChar"/>
    <w:semiHidden/>
    <w:pPr>
      <w:ind w:left="720"/>
    </w:pPr>
    <w:rPr>
      <w:sz w:val="20"/>
    </w:rPr>
  </w:style>
  <w:style w:type="paragraph" w:styleId="BodyTextIndent2">
    <w:name w:val="Body Text Indent 2"/>
    <w:basedOn w:val="Normal"/>
    <w:link w:val="BodyTextIndent2Char"/>
    <w:semiHidden/>
    <w:pPr>
      <w:ind w:left="1440" w:hanging="72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eading1Char">
    <w:name w:val="Heading 1 Char"/>
    <w:link w:val="Heading1"/>
    <w:rsid w:val="00D74ECE"/>
    <w:rPr>
      <w:rFonts w:ascii="Century Schoolbook" w:hAnsi="Century Schoolbook"/>
      <w:b/>
      <w:bCs/>
      <w:sz w:val="24"/>
      <w:szCs w:val="24"/>
    </w:rPr>
  </w:style>
  <w:style w:type="character" w:customStyle="1" w:styleId="BodyTextIndentChar">
    <w:name w:val="Body Text Indent Char"/>
    <w:link w:val="BodyTextIndent"/>
    <w:semiHidden/>
    <w:rsid w:val="00D74ECE"/>
    <w:rPr>
      <w:rFonts w:ascii="Century Schoolbook" w:hAnsi="Century Schoolbook"/>
      <w:szCs w:val="24"/>
    </w:rPr>
  </w:style>
  <w:style w:type="paragraph" w:styleId="ListParagraph">
    <w:name w:val="List Paragraph"/>
    <w:basedOn w:val="Normal"/>
    <w:uiPriority w:val="34"/>
    <w:qFormat/>
    <w:rsid w:val="00FA7F2E"/>
    <w:pPr>
      <w:ind w:left="720"/>
    </w:pPr>
  </w:style>
  <w:style w:type="character" w:customStyle="1" w:styleId="BodyText2Char">
    <w:name w:val="Body Text 2 Char"/>
    <w:link w:val="BodyText2"/>
    <w:semiHidden/>
    <w:rsid w:val="000F5663"/>
    <w:rPr>
      <w:rFonts w:ascii="Century Schoolbook" w:hAnsi="Century Schoolbook"/>
      <w:szCs w:val="24"/>
    </w:rPr>
  </w:style>
  <w:style w:type="character" w:customStyle="1" w:styleId="BodyTextIndent2Char">
    <w:name w:val="Body Text Indent 2 Char"/>
    <w:link w:val="BodyTextIndent2"/>
    <w:semiHidden/>
    <w:rsid w:val="00865A26"/>
    <w:rPr>
      <w:rFonts w:ascii="Century Schoolbook" w:hAnsi="Century Schoolbook"/>
      <w:szCs w:val="24"/>
    </w:rPr>
  </w:style>
  <w:style w:type="character" w:customStyle="1" w:styleId="Heading2Char">
    <w:name w:val="Heading 2 Char"/>
    <w:link w:val="Heading2"/>
    <w:rsid w:val="00EF7FBF"/>
    <w:rPr>
      <w:rFonts w:ascii="Century Schoolbook" w:hAnsi="Century Schoolbook"/>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770">
      <w:bodyDiv w:val="1"/>
      <w:marLeft w:val="0"/>
      <w:marRight w:val="0"/>
      <w:marTop w:val="0"/>
      <w:marBottom w:val="0"/>
      <w:divBdr>
        <w:top w:val="none" w:sz="0" w:space="0" w:color="auto"/>
        <w:left w:val="none" w:sz="0" w:space="0" w:color="auto"/>
        <w:bottom w:val="none" w:sz="0" w:space="0" w:color="auto"/>
        <w:right w:val="none" w:sz="0" w:space="0" w:color="auto"/>
      </w:divBdr>
    </w:div>
    <w:div w:id="275717225">
      <w:bodyDiv w:val="1"/>
      <w:marLeft w:val="0"/>
      <w:marRight w:val="0"/>
      <w:marTop w:val="0"/>
      <w:marBottom w:val="0"/>
      <w:divBdr>
        <w:top w:val="none" w:sz="0" w:space="0" w:color="auto"/>
        <w:left w:val="none" w:sz="0" w:space="0" w:color="auto"/>
        <w:bottom w:val="none" w:sz="0" w:space="0" w:color="auto"/>
        <w:right w:val="none" w:sz="0" w:space="0" w:color="auto"/>
      </w:divBdr>
    </w:div>
    <w:div w:id="490875880">
      <w:bodyDiv w:val="1"/>
      <w:marLeft w:val="0"/>
      <w:marRight w:val="0"/>
      <w:marTop w:val="0"/>
      <w:marBottom w:val="0"/>
      <w:divBdr>
        <w:top w:val="none" w:sz="0" w:space="0" w:color="auto"/>
        <w:left w:val="none" w:sz="0" w:space="0" w:color="auto"/>
        <w:bottom w:val="none" w:sz="0" w:space="0" w:color="auto"/>
        <w:right w:val="none" w:sz="0" w:space="0" w:color="auto"/>
      </w:divBdr>
    </w:div>
    <w:div w:id="630550139">
      <w:bodyDiv w:val="1"/>
      <w:marLeft w:val="0"/>
      <w:marRight w:val="0"/>
      <w:marTop w:val="0"/>
      <w:marBottom w:val="0"/>
      <w:divBdr>
        <w:top w:val="none" w:sz="0" w:space="0" w:color="auto"/>
        <w:left w:val="none" w:sz="0" w:space="0" w:color="auto"/>
        <w:bottom w:val="none" w:sz="0" w:space="0" w:color="auto"/>
        <w:right w:val="none" w:sz="0" w:space="0" w:color="auto"/>
      </w:divBdr>
    </w:div>
    <w:div w:id="683441278">
      <w:bodyDiv w:val="1"/>
      <w:marLeft w:val="0"/>
      <w:marRight w:val="0"/>
      <w:marTop w:val="0"/>
      <w:marBottom w:val="0"/>
      <w:divBdr>
        <w:top w:val="none" w:sz="0" w:space="0" w:color="auto"/>
        <w:left w:val="none" w:sz="0" w:space="0" w:color="auto"/>
        <w:bottom w:val="none" w:sz="0" w:space="0" w:color="auto"/>
        <w:right w:val="none" w:sz="0" w:space="0" w:color="auto"/>
      </w:divBdr>
    </w:div>
    <w:div w:id="891693449">
      <w:bodyDiv w:val="1"/>
      <w:marLeft w:val="0"/>
      <w:marRight w:val="0"/>
      <w:marTop w:val="0"/>
      <w:marBottom w:val="0"/>
      <w:divBdr>
        <w:top w:val="none" w:sz="0" w:space="0" w:color="auto"/>
        <w:left w:val="none" w:sz="0" w:space="0" w:color="auto"/>
        <w:bottom w:val="none" w:sz="0" w:space="0" w:color="auto"/>
        <w:right w:val="none" w:sz="0" w:space="0" w:color="auto"/>
      </w:divBdr>
    </w:div>
    <w:div w:id="964847278">
      <w:bodyDiv w:val="1"/>
      <w:marLeft w:val="0"/>
      <w:marRight w:val="0"/>
      <w:marTop w:val="0"/>
      <w:marBottom w:val="0"/>
      <w:divBdr>
        <w:top w:val="none" w:sz="0" w:space="0" w:color="auto"/>
        <w:left w:val="none" w:sz="0" w:space="0" w:color="auto"/>
        <w:bottom w:val="none" w:sz="0" w:space="0" w:color="auto"/>
        <w:right w:val="none" w:sz="0" w:space="0" w:color="auto"/>
      </w:divBdr>
    </w:div>
    <w:div w:id="1061490057">
      <w:bodyDiv w:val="1"/>
      <w:marLeft w:val="0"/>
      <w:marRight w:val="0"/>
      <w:marTop w:val="0"/>
      <w:marBottom w:val="0"/>
      <w:divBdr>
        <w:top w:val="none" w:sz="0" w:space="0" w:color="auto"/>
        <w:left w:val="none" w:sz="0" w:space="0" w:color="auto"/>
        <w:bottom w:val="none" w:sz="0" w:space="0" w:color="auto"/>
        <w:right w:val="none" w:sz="0" w:space="0" w:color="auto"/>
      </w:divBdr>
    </w:div>
    <w:div w:id="1324045548">
      <w:bodyDiv w:val="1"/>
      <w:marLeft w:val="0"/>
      <w:marRight w:val="0"/>
      <w:marTop w:val="0"/>
      <w:marBottom w:val="0"/>
      <w:divBdr>
        <w:top w:val="none" w:sz="0" w:space="0" w:color="auto"/>
        <w:left w:val="none" w:sz="0" w:space="0" w:color="auto"/>
        <w:bottom w:val="none" w:sz="0" w:space="0" w:color="auto"/>
        <w:right w:val="none" w:sz="0" w:space="0" w:color="auto"/>
      </w:divBdr>
    </w:div>
    <w:div w:id="1408335846">
      <w:bodyDiv w:val="1"/>
      <w:marLeft w:val="0"/>
      <w:marRight w:val="0"/>
      <w:marTop w:val="0"/>
      <w:marBottom w:val="0"/>
      <w:divBdr>
        <w:top w:val="none" w:sz="0" w:space="0" w:color="auto"/>
        <w:left w:val="none" w:sz="0" w:space="0" w:color="auto"/>
        <w:bottom w:val="none" w:sz="0" w:space="0" w:color="auto"/>
        <w:right w:val="none" w:sz="0" w:space="0" w:color="auto"/>
      </w:divBdr>
    </w:div>
    <w:div w:id="1730573335">
      <w:bodyDiv w:val="1"/>
      <w:marLeft w:val="0"/>
      <w:marRight w:val="0"/>
      <w:marTop w:val="0"/>
      <w:marBottom w:val="0"/>
      <w:divBdr>
        <w:top w:val="none" w:sz="0" w:space="0" w:color="auto"/>
        <w:left w:val="none" w:sz="0" w:space="0" w:color="auto"/>
        <w:bottom w:val="none" w:sz="0" w:space="0" w:color="auto"/>
        <w:right w:val="none" w:sz="0" w:space="0" w:color="auto"/>
      </w:divBdr>
    </w:div>
    <w:div w:id="1755859081">
      <w:bodyDiv w:val="1"/>
      <w:marLeft w:val="0"/>
      <w:marRight w:val="0"/>
      <w:marTop w:val="0"/>
      <w:marBottom w:val="0"/>
      <w:divBdr>
        <w:top w:val="none" w:sz="0" w:space="0" w:color="auto"/>
        <w:left w:val="none" w:sz="0" w:space="0" w:color="auto"/>
        <w:bottom w:val="none" w:sz="0" w:space="0" w:color="auto"/>
        <w:right w:val="none" w:sz="0" w:space="0" w:color="auto"/>
      </w:divBdr>
    </w:div>
    <w:div w:id="1921216024">
      <w:bodyDiv w:val="1"/>
      <w:marLeft w:val="0"/>
      <w:marRight w:val="0"/>
      <w:marTop w:val="0"/>
      <w:marBottom w:val="0"/>
      <w:divBdr>
        <w:top w:val="none" w:sz="0" w:space="0" w:color="auto"/>
        <w:left w:val="none" w:sz="0" w:space="0" w:color="auto"/>
        <w:bottom w:val="none" w:sz="0" w:space="0" w:color="auto"/>
        <w:right w:val="none" w:sz="0" w:space="0" w:color="auto"/>
      </w:divBdr>
    </w:div>
    <w:div w:id="20679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0880-ECC7-4BBF-8ABB-1ED02B89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Charter Academy of the Redwoods</vt:lpstr>
    </vt:vector>
  </TitlesOfParts>
  <Company/>
  <LinksUpToDate>false</LinksUpToDate>
  <CharactersWithSpaces>6960</CharactersWithSpaces>
  <SharedDoc>false</SharedDoc>
  <HLinks>
    <vt:vector size="12" baseType="variant">
      <vt:variant>
        <vt:i4>2490423</vt:i4>
      </vt:variant>
      <vt:variant>
        <vt:i4>3</vt:i4>
      </vt:variant>
      <vt:variant>
        <vt:i4>0</vt:i4>
      </vt:variant>
      <vt:variant>
        <vt:i4>5</vt:i4>
      </vt:variant>
      <vt:variant>
        <vt:lpwstr>http://www.caredwoods.org/</vt:lpwstr>
      </vt:variant>
      <vt:variant>
        <vt:lpwstr/>
      </vt:variant>
      <vt:variant>
        <vt:i4>3604542</vt:i4>
      </vt:variant>
      <vt:variant>
        <vt:i4>0</vt:i4>
      </vt:variant>
      <vt:variant>
        <vt:i4>0</vt:i4>
      </vt:variant>
      <vt:variant>
        <vt:i4>5</vt:i4>
      </vt:variant>
      <vt:variant>
        <vt:lpwstr>https://us04web.zoom.us/j/73679293095?pwd=ZUd6ZFlmVTI0eW1YcjFwKzNHdFZ2QT09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Academy of the Redwoods</dc:title>
  <dc:subject/>
  <dc:creator>Roderick A. Logan</dc:creator>
  <cp:keywords/>
  <cp:lastModifiedBy>admin</cp:lastModifiedBy>
  <cp:revision>6</cp:revision>
  <cp:lastPrinted>2014-01-16T15:14:00Z</cp:lastPrinted>
  <dcterms:created xsi:type="dcterms:W3CDTF">2022-05-03T16:27:00Z</dcterms:created>
  <dcterms:modified xsi:type="dcterms:W3CDTF">2022-05-05T20:02:00Z</dcterms:modified>
</cp:coreProperties>
</file>